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48" w:rsidRPr="003A6C48" w:rsidRDefault="003A6C48" w:rsidP="003A6C48">
      <w:pPr>
        <w:spacing w:after="0"/>
        <w:jc w:val="center"/>
        <w:rPr>
          <w:rFonts w:ascii="Times New Roman" w:hAnsi="Times New Roman"/>
          <w:b/>
          <w:noProof/>
          <w:szCs w:val="24"/>
        </w:rPr>
      </w:pPr>
      <w:r w:rsidRPr="003A6C48"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723900" cy="825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C48" w:rsidRPr="003A6C48" w:rsidRDefault="003A6C48" w:rsidP="003A6C48">
      <w:pPr>
        <w:spacing w:after="0"/>
        <w:jc w:val="center"/>
        <w:rPr>
          <w:rFonts w:ascii="Times New Roman" w:hAnsi="Times New Roman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5"/>
      </w:tblGrid>
      <w:tr w:rsidR="003A6C48" w:rsidRPr="003A6C48" w:rsidTr="00ED15A9">
        <w:trPr>
          <w:trHeight w:val="619"/>
        </w:trPr>
        <w:tc>
          <w:tcPr>
            <w:tcW w:w="4814" w:type="dxa"/>
          </w:tcPr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 xml:space="preserve">ЗВЕНИГОВО 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A6C48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3A6C4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3A6C48" w:rsidRPr="003A6C48" w:rsidRDefault="003A6C48" w:rsidP="003A6C4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6C48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A6C48" w:rsidRPr="003A6C48" w:rsidRDefault="003A6C48" w:rsidP="003A6C4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3A6C48" w:rsidRPr="003A6C48" w:rsidRDefault="003A6C48" w:rsidP="003A6C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szCs w:val="24"/>
        </w:rPr>
        <w:t xml:space="preserve"> </w:t>
      </w:r>
      <w:r w:rsidR="00DE74F5">
        <w:rPr>
          <w:rFonts w:ascii="Times New Roman" w:hAnsi="Times New Roman"/>
          <w:sz w:val="28"/>
          <w:szCs w:val="28"/>
        </w:rPr>
        <w:t>о</w:t>
      </w:r>
      <w:r w:rsidRPr="003A6C48">
        <w:rPr>
          <w:rFonts w:ascii="Times New Roman" w:hAnsi="Times New Roman"/>
          <w:sz w:val="28"/>
          <w:szCs w:val="28"/>
        </w:rPr>
        <w:t>т</w:t>
      </w:r>
      <w:r w:rsidR="00DE74F5">
        <w:rPr>
          <w:rFonts w:ascii="Times New Roman" w:hAnsi="Times New Roman"/>
          <w:sz w:val="28"/>
          <w:szCs w:val="28"/>
        </w:rPr>
        <w:t xml:space="preserve">   </w:t>
      </w:r>
      <w:r w:rsidRPr="003A6C48">
        <w:rPr>
          <w:rFonts w:ascii="Times New Roman" w:hAnsi="Times New Roman"/>
          <w:sz w:val="28"/>
          <w:szCs w:val="28"/>
        </w:rPr>
        <w:t xml:space="preserve"> </w:t>
      </w:r>
      <w:r w:rsidR="00DE74F5">
        <w:rPr>
          <w:rFonts w:ascii="Times New Roman" w:hAnsi="Times New Roman"/>
          <w:sz w:val="28"/>
          <w:szCs w:val="28"/>
        </w:rPr>
        <w:t xml:space="preserve">5 </w:t>
      </w:r>
      <w:r w:rsidRPr="003A6C48">
        <w:rPr>
          <w:rFonts w:ascii="Times New Roman" w:hAnsi="Times New Roman"/>
          <w:sz w:val="28"/>
          <w:szCs w:val="28"/>
        </w:rPr>
        <w:t xml:space="preserve"> </w:t>
      </w:r>
      <w:r w:rsidR="00DE74F5">
        <w:rPr>
          <w:rFonts w:ascii="Times New Roman" w:hAnsi="Times New Roman"/>
          <w:sz w:val="28"/>
          <w:szCs w:val="28"/>
        </w:rPr>
        <w:t xml:space="preserve">июня     2020   </w:t>
      </w:r>
      <w:r w:rsidRPr="003A6C48">
        <w:rPr>
          <w:rFonts w:ascii="Times New Roman" w:hAnsi="Times New Roman"/>
          <w:sz w:val="28"/>
          <w:szCs w:val="28"/>
        </w:rPr>
        <w:t>года</w:t>
      </w:r>
      <w:r w:rsidR="00DE74F5">
        <w:rPr>
          <w:rFonts w:ascii="Times New Roman" w:hAnsi="Times New Roman"/>
          <w:sz w:val="28"/>
          <w:szCs w:val="28"/>
        </w:rPr>
        <w:t xml:space="preserve">       </w:t>
      </w:r>
      <w:r w:rsidRPr="003A6C48">
        <w:rPr>
          <w:rFonts w:ascii="Times New Roman" w:hAnsi="Times New Roman"/>
          <w:sz w:val="28"/>
          <w:szCs w:val="28"/>
        </w:rPr>
        <w:t xml:space="preserve"> №  </w:t>
      </w:r>
      <w:r w:rsidR="00DE74F5">
        <w:rPr>
          <w:rFonts w:ascii="Times New Roman" w:hAnsi="Times New Roman"/>
          <w:sz w:val="28"/>
          <w:szCs w:val="28"/>
        </w:rPr>
        <w:t>60</w:t>
      </w:r>
      <w:r w:rsidRPr="003A6C48">
        <w:rPr>
          <w:rFonts w:ascii="Times New Roman" w:hAnsi="Times New Roman"/>
          <w:sz w:val="28"/>
          <w:szCs w:val="28"/>
        </w:rPr>
        <w:t xml:space="preserve">          </w:t>
      </w:r>
    </w:p>
    <w:p w:rsidR="003A6C48" w:rsidRPr="003A6C48" w:rsidRDefault="003A6C48" w:rsidP="003A6C48">
      <w:pPr>
        <w:spacing w:after="0"/>
        <w:jc w:val="center"/>
        <w:rPr>
          <w:rFonts w:ascii="Times New Roman" w:hAnsi="Times New Roman"/>
          <w:bCs/>
          <w:kern w:val="28"/>
        </w:rPr>
      </w:pPr>
    </w:p>
    <w:p w:rsidR="003A6C48" w:rsidRPr="003A6C48" w:rsidRDefault="003A6C48" w:rsidP="003A6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C4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3A6C48" w:rsidRPr="003A6C48" w:rsidRDefault="003A6C48" w:rsidP="003A6C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6C48">
        <w:rPr>
          <w:rFonts w:ascii="Times New Roman" w:hAnsi="Times New Roman"/>
          <w:b/>
          <w:sz w:val="28"/>
          <w:szCs w:val="28"/>
        </w:rPr>
        <w:t>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</w:r>
    </w:p>
    <w:p w:rsidR="003A6C48" w:rsidRPr="003A6C48" w:rsidRDefault="003A6C48" w:rsidP="003A6C48">
      <w:pPr>
        <w:spacing w:after="0"/>
        <w:rPr>
          <w:rFonts w:ascii="Times New Roman" w:hAnsi="Times New Roman"/>
        </w:rPr>
      </w:pPr>
    </w:p>
    <w:p w:rsidR="003A6C48" w:rsidRPr="003A6C48" w:rsidRDefault="003A6C48" w:rsidP="003A6C48">
      <w:pPr>
        <w:spacing w:after="0"/>
        <w:rPr>
          <w:rFonts w:ascii="Times New Roman" w:hAnsi="Times New Roman"/>
        </w:rPr>
      </w:pPr>
    </w:p>
    <w:p w:rsidR="003A6C48" w:rsidRPr="003A6C48" w:rsidRDefault="003A6C48" w:rsidP="003A6C48">
      <w:pPr>
        <w:spacing w:after="0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3A6C48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A6C48">
          <w:rPr>
            <w:rFonts w:ascii="Times New Roman" w:hAnsi="Times New Roman"/>
            <w:sz w:val="28"/>
            <w:szCs w:val="28"/>
          </w:rPr>
          <w:t>2010 г</w:t>
        </w:r>
      </w:smartTag>
      <w:r w:rsidRPr="003A6C48">
        <w:rPr>
          <w:rFonts w:ascii="Times New Roman" w:hAnsi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A6C48">
          <w:rPr>
            <w:rFonts w:ascii="Times New Roman" w:hAnsi="Times New Roman"/>
            <w:sz w:val="28"/>
            <w:szCs w:val="28"/>
          </w:rPr>
          <w:t>2011 г</w:t>
        </w:r>
      </w:smartTag>
      <w:r w:rsidRPr="003A6C48">
        <w:rPr>
          <w:rFonts w:ascii="Times New Roman" w:hAnsi="Times New Roman"/>
          <w:sz w:val="28"/>
          <w:szCs w:val="28"/>
        </w:rPr>
        <w:t>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в соответствии с постановлением администрации муниципального образования «</w:t>
      </w:r>
      <w:proofErr w:type="spellStart"/>
      <w:r w:rsidRPr="003A6C48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3A6C48">
        <w:rPr>
          <w:rFonts w:ascii="Times New Roman" w:hAnsi="Times New Roman"/>
          <w:sz w:val="28"/>
          <w:szCs w:val="28"/>
        </w:rPr>
        <w:t xml:space="preserve"> сельское поселение» от</w:t>
      </w:r>
      <w:proofErr w:type="gramEnd"/>
      <w:r w:rsidRPr="003A6C48">
        <w:rPr>
          <w:rFonts w:ascii="Times New Roman" w:hAnsi="Times New Roman"/>
          <w:sz w:val="28"/>
          <w:szCs w:val="28"/>
        </w:rPr>
        <w:t xml:space="preserve"> 20 июля 2012 года № 85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proofErr w:type="spellStart"/>
      <w:r w:rsidRPr="003A6C48">
        <w:rPr>
          <w:rFonts w:ascii="Times New Roman" w:hAnsi="Times New Roman"/>
          <w:sz w:val="28"/>
          <w:szCs w:val="28"/>
        </w:rPr>
        <w:t>Кокшамарская</w:t>
      </w:r>
      <w:proofErr w:type="spellEnd"/>
      <w:r w:rsidRPr="003A6C48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3A6C48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3A6C4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F903B6" w:rsidRDefault="00F903B6" w:rsidP="003A6C4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6C48" w:rsidRPr="00DE74F5" w:rsidRDefault="003A6C48" w:rsidP="003A6C4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74F5">
        <w:rPr>
          <w:rFonts w:ascii="Times New Roman" w:hAnsi="Times New Roman"/>
          <w:b/>
          <w:sz w:val="28"/>
          <w:szCs w:val="28"/>
        </w:rPr>
        <w:t>ПОСТАНОВЛЯЕТ:</w:t>
      </w:r>
    </w:p>
    <w:p w:rsidR="003A6C48" w:rsidRPr="003A6C48" w:rsidRDefault="003A6C48" w:rsidP="003A6C48">
      <w:pPr>
        <w:spacing w:after="0"/>
        <w:ind w:firstLine="709"/>
        <w:contextualSpacing/>
        <w:jc w:val="center"/>
        <w:rPr>
          <w:rFonts w:ascii="Times New Roman" w:hAnsi="Times New Roman"/>
        </w:rPr>
      </w:pPr>
    </w:p>
    <w:p w:rsidR="003A6C48" w:rsidRPr="003A6C48" w:rsidRDefault="003A6C48" w:rsidP="003A6C4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sz w:val="28"/>
          <w:szCs w:val="28"/>
        </w:rPr>
        <w:t>1. Утвердить административный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собственности».</w:t>
      </w:r>
    </w:p>
    <w:p w:rsidR="00F903B6" w:rsidRDefault="00F903B6" w:rsidP="003A6C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F903B6" w:rsidRDefault="00F903B6" w:rsidP="003A6C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A6C48" w:rsidRPr="003A6C48" w:rsidRDefault="003A6C48" w:rsidP="003A6C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A6C48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A6C48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Pr="003A6C48">
        <w:rPr>
          <w:rFonts w:ascii="Times New Roman" w:eastAsia="Times New Roman" w:hAnsi="Times New Roman"/>
          <w:sz w:val="28"/>
          <w:szCs w:val="28"/>
        </w:rPr>
        <w:t xml:space="preserve">после его официального обнародования и подлежит размещению на официальном сайте администрации  </w:t>
      </w:r>
      <w:proofErr w:type="spellStart"/>
      <w:r w:rsidRPr="003A6C48">
        <w:rPr>
          <w:rFonts w:ascii="Times New Roman" w:eastAsia="Times New Roman" w:hAnsi="Times New Roman"/>
          <w:sz w:val="28"/>
          <w:szCs w:val="28"/>
        </w:rPr>
        <w:t>Звениговского</w:t>
      </w:r>
      <w:proofErr w:type="spellEnd"/>
      <w:r w:rsidRPr="003A6C48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сети «Интернет»-</w:t>
      </w:r>
      <w:r w:rsidRPr="003A6C48">
        <w:rPr>
          <w:rFonts w:ascii="Times New Roman" w:eastAsia="Times New Roman" w:hAnsi="Times New Roman"/>
          <w:sz w:val="28"/>
          <w:szCs w:val="28"/>
          <w:u w:val="single"/>
          <w:lang w:val="en-US"/>
        </w:rPr>
        <w:t>www</w:t>
      </w:r>
      <w:r w:rsidRPr="003A6C48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  <w:proofErr w:type="spellStart"/>
      <w:r w:rsidRPr="003A6C48">
        <w:rPr>
          <w:rFonts w:ascii="Times New Roman" w:eastAsia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Pr="003A6C48">
        <w:rPr>
          <w:rFonts w:ascii="Times New Roman" w:eastAsia="Times New Roman" w:hAnsi="Times New Roman"/>
          <w:sz w:val="28"/>
          <w:szCs w:val="28"/>
          <w:u w:val="single"/>
        </w:rPr>
        <w:t>.</w:t>
      </w:r>
      <w:proofErr w:type="spellStart"/>
      <w:r w:rsidRPr="003A6C48">
        <w:rPr>
          <w:rFonts w:ascii="Times New Roman" w:eastAsia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3A6C48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3A6C48" w:rsidRPr="003A6C48" w:rsidRDefault="003A6C48" w:rsidP="003A6C4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6C4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6C4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A6C48" w:rsidRPr="003A6C48" w:rsidRDefault="003A6C48" w:rsidP="003A6C4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6C48" w:rsidRPr="003A6C48" w:rsidRDefault="003A6C48" w:rsidP="003A6C4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A6C48" w:rsidRPr="003A6C48" w:rsidRDefault="003A6C48" w:rsidP="003A6C4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20B51" w:rsidRDefault="003A6C48" w:rsidP="00020B51">
      <w:pPr>
        <w:spacing w:after="0"/>
        <w:rPr>
          <w:rFonts w:ascii="Times New Roman" w:hAnsi="Times New Roman"/>
          <w:sz w:val="28"/>
          <w:szCs w:val="28"/>
        </w:rPr>
      </w:pPr>
      <w:r w:rsidRPr="003A6C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E74F5">
        <w:rPr>
          <w:rFonts w:ascii="Times New Roman" w:hAnsi="Times New Roman"/>
          <w:sz w:val="28"/>
          <w:szCs w:val="28"/>
        </w:rPr>
        <w:t>Кокшамарской</w:t>
      </w:r>
      <w:proofErr w:type="spellEnd"/>
      <w:r w:rsidR="00DE74F5">
        <w:rPr>
          <w:rFonts w:ascii="Times New Roman" w:hAnsi="Times New Roman"/>
          <w:sz w:val="28"/>
          <w:szCs w:val="28"/>
        </w:rPr>
        <w:t xml:space="preserve"> </w:t>
      </w:r>
    </w:p>
    <w:p w:rsidR="003A6C48" w:rsidRPr="00020B51" w:rsidRDefault="00DE74F5" w:rsidP="00020B5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020B51">
        <w:rPr>
          <w:rFonts w:ascii="Times New Roman" w:hAnsi="Times New Roman"/>
          <w:sz w:val="28"/>
          <w:szCs w:val="28"/>
        </w:rPr>
        <w:t xml:space="preserve">администрации                </w:t>
      </w:r>
      <w:r w:rsidR="003A6C48" w:rsidRPr="003A6C48">
        <w:rPr>
          <w:rFonts w:ascii="Times New Roman" w:hAnsi="Times New Roman"/>
          <w:sz w:val="28"/>
          <w:szCs w:val="28"/>
        </w:rPr>
        <w:t xml:space="preserve">                                                Е.П. </w:t>
      </w:r>
      <w:proofErr w:type="spellStart"/>
      <w:r w:rsidR="003A6C48" w:rsidRPr="003A6C48">
        <w:rPr>
          <w:rFonts w:ascii="Times New Roman" w:hAnsi="Times New Roman"/>
          <w:sz w:val="28"/>
          <w:szCs w:val="28"/>
        </w:rPr>
        <w:t>Майорова</w:t>
      </w:r>
      <w:proofErr w:type="spellEnd"/>
      <w:r w:rsidR="003A6C48" w:rsidRPr="003A6C48">
        <w:rPr>
          <w:rFonts w:ascii="Times New Roman" w:hAnsi="Times New Roman"/>
          <w:sz w:val="28"/>
          <w:szCs w:val="28"/>
        </w:rPr>
        <w:br w:type="page"/>
      </w:r>
      <w:proofErr w:type="gramStart"/>
      <w:r w:rsidR="003A6C48" w:rsidRPr="003A6C48">
        <w:rPr>
          <w:rFonts w:ascii="Times New Roman" w:hAnsi="Times New Roman"/>
          <w:color w:val="000000"/>
        </w:rPr>
        <w:lastRenderedPageBreak/>
        <w:t>Утвержден</w:t>
      </w:r>
      <w:proofErr w:type="gramEnd"/>
    </w:p>
    <w:p w:rsidR="003A6C48" w:rsidRDefault="003A6C48" w:rsidP="003A6C48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 w:rsidRPr="00200B9F">
        <w:rPr>
          <w:color w:val="000000"/>
        </w:rPr>
        <w:t xml:space="preserve">постановлением </w:t>
      </w:r>
      <w:proofErr w:type="spellStart"/>
      <w:r>
        <w:rPr>
          <w:color w:val="000000"/>
        </w:rPr>
        <w:t>Кокшамарской</w:t>
      </w:r>
      <w:proofErr w:type="spellEnd"/>
    </w:p>
    <w:p w:rsidR="003A6C48" w:rsidRPr="00200B9F" w:rsidRDefault="003A6C48" w:rsidP="003A6C48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 сельской </w:t>
      </w:r>
      <w:r w:rsidRPr="00200B9F">
        <w:rPr>
          <w:color w:val="000000"/>
        </w:rPr>
        <w:t xml:space="preserve">администрации </w:t>
      </w:r>
    </w:p>
    <w:p w:rsidR="003A6C48" w:rsidRPr="00200B9F" w:rsidRDefault="003A6C48" w:rsidP="003A6C48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  <w:r w:rsidRPr="00200B9F">
        <w:rPr>
          <w:color w:val="000000"/>
        </w:rPr>
        <w:t xml:space="preserve">от </w:t>
      </w:r>
      <w:r w:rsidR="00F903B6">
        <w:rPr>
          <w:color w:val="000000"/>
        </w:rPr>
        <w:t>5 июня</w:t>
      </w:r>
      <w:r w:rsidRPr="00200B9F">
        <w:rPr>
          <w:color w:val="000000"/>
        </w:rPr>
        <w:t xml:space="preserve"> 20</w:t>
      </w:r>
      <w:r w:rsidR="00F903B6">
        <w:rPr>
          <w:color w:val="000000"/>
        </w:rPr>
        <w:t>20</w:t>
      </w:r>
      <w:r w:rsidRPr="00200B9F">
        <w:rPr>
          <w:color w:val="000000"/>
        </w:rPr>
        <w:t xml:space="preserve"> г. № </w:t>
      </w:r>
      <w:r w:rsidR="00F903B6">
        <w:rPr>
          <w:color w:val="000000"/>
        </w:rPr>
        <w:t>60</w:t>
      </w:r>
    </w:p>
    <w:p w:rsidR="006E2767" w:rsidRPr="00200B9F" w:rsidRDefault="006E2767" w:rsidP="006E2767">
      <w:pPr>
        <w:pStyle w:val="a7"/>
        <w:spacing w:before="0" w:beforeAutospacing="0" w:after="0" w:afterAutospacing="0"/>
        <w:ind w:firstLine="567"/>
        <w:jc w:val="right"/>
        <w:rPr>
          <w:color w:val="000000"/>
        </w:rPr>
      </w:pP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bookmarkStart w:id="0" w:name="Par32"/>
      <w:bookmarkEnd w:id="0"/>
      <w:r w:rsidRPr="00200B9F">
        <w:rPr>
          <w:color w:val="000000"/>
        </w:rPr>
        <w:t>АДМИНИСТРАТИВНЫЙ РЕГЛАМЕНТ</w:t>
      </w:r>
    </w:p>
    <w:p w:rsid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00B9F">
        <w:rPr>
          <w:color w:val="000000"/>
        </w:rPr>
        <w:t>ПРЕДОСТАВЛЕНИЯ МУНИЦИПАЛЬНОЙ УСЛУГИ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</w:t>
      </w:r>
      <w:r w:rsidRPr="00AE7401">
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200B9F">
        <w:rPr>
          <w:color w:val="000000"/>
        </w:rPr>
        <w:t> 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200B9F">
        <w:rPr>
          <w:b/>
          <w:color w:val="000000"/>
        </w:rPr>
        <w:t>I. Общие положения</w:t>
      </w:r>
    </w:p>
    <w:p w:rsidR="006E2767" w:rsidRPr="00200B9F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E2767">
        <w:rPr>
          <w:rFonts w:ascii="Times New Roman" w:hAnsi="Times New Roman"/>
          <w:i/>
          <w:color w:val="000000"/>
          <w:sz w:val="24"/>
          <w:szCs w:val="24"/>
        </w:rPr>
        <w:t>Предмет регулирования</w:t>
      </w:r>
    </w:p>
    <w:p w:rsidR="006E2767" w:rsidRPr="006E2767" w:rsidRDefault="006E2767" w:rsidP="006E2767">
      <w:pPr>
        <w:tabs>
          <w:tab w:val="left" w:pos="3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i/>
          <w:sz w:val="24"/>
          <w:szCs w:val="24"/>
        </w:rPr>
        <w:tab/>
      </w:r>
      <w:r w:rsidRPr="006E2767">
        <w:rPr>
          <w:rFonts w:ascii="Times New Roman" w:hAnsi="Times New Roman"/>
          <w:color w:val="000000"/>
          <w:sz w:val="24"/>
          <w:szCs w:val="24"/>
        </w:rPr>
        <w:t>1. </w:t>
      </w: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предоставления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 (далее - Административный регламент) устанавливает </w:t>
      </w:r>
      <w:r w:rsidRPr="006E2767">
        <w:rPr>
          <w:rFonts w:ascii="Times New Roman" w:hAnsi="Times New Roman"/>
          <w:sz w:val="24"/>
          <w:szCs w:val="24"/>
        </w:rPr>
        <w:t xml:space="preserve">сроки и последовательность административных процедур (действий), осуществляемых </w:t>
      </w:r>
      <w:proofErr w:type="spellStart"/>
      <w:r w:rsidRPr="006E2767">
        <w:rPr>
          <w:rFonts w:ascii="Times New Roman" w:hAnsi="Times New Roman"/>
          <w:sz w:val="24"/>
          <w:szCs w:val="24"/>
        </w:rPr>
        <w:t>Кокша</w:t>
      </w:r>
      <w:r w:rsidR="003A6C48">
        <w:rPr>
          <w:rFonts w:ascii="Times New Roman" w:hAnsi="Times New Roman"/>
          <w:sz w:val="24"/>
          <w:szCs w:val="24"/>
        </w:rPr>
        <w:t>мар</w:t>
      </w:r>
      <w:r w:rsidRPr="006E2767">
        <w:rPr>
          <w:rFonts w:ascii="Times New Roman" w:hAnsi="Times New Roman"/>
          <w:sz w:val="24"/>
          <w:szCs w:val="24"/>
        </w:rPr>
        <w:t>ской</w:t>
      </w:r>
      <w:proofErr w:type="spellEnd"/>
      <w:r w:rsidRPr="006E2767">
        <w:rPr>
          <w:rFonts w:ascii="Times New Roman" w:hAnsi="Times New Roman"/>
          <w:sz w:val="24"/>
          <w:szCs w:val="24"/>
        </w:rPr>
        <w:t xml:space="preserve"> сельской администрацией  (далее - Администрация), в процессе предоставления муниципальной услуги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E2767">
          <w:rPr>
            <w:rFonts w:ascii="Times New Roman" w:hAnsi="Times New Roman"/>
            <w:sz w:val="24"/>
            <w:szCs w:val="24"/>
          </w:rPr>
          <w:t>2010 г</w:t>
        </w:r>
      </w:smartTag>
      <w:proofErr w:type="gramEnd"/>
      <w:r w:rsidRPr="006E2767">
        <w:rPr>
          <w:rFonts w:ascii="Times New Roman" w:hAnsi="Times New Roman"/>
          <w:sz w:val="24"/>
          <w:szCs w:val="24"/>
        </w:rPr>
        <w:t>. № 210-ФЗ «Об организации предоставления государственных и муниципальных услуг» (далее -  Федеральный закон), между Администрацией и физическими или юридическими лицами, их уполномоченными представителями (далее - 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6E2767">
          <w:rPr>
            <w:rFonts w:ascii="Times New Roman" w:hAnsi="Times New Roman"/>
            <w:sz w:val="24"/>
            <w:szCs w:val="24"/>
          </w:rPr>
          <w:t>законе</w:t>
        </w:r>
      </w:hyperlink>
      <w:r w:rsidRPr="006E2767">
        <w:rPr>
          <w:rFonts w:ascii="Times New Roman" w:hAnsi="Times New Roman"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Cs/>
          <w:sz w:val="24"/>
          <w:szCs w:val="24"/>
        </w:rPr>
        <w:t>и иных нормативных правовых актах Российской Федерации и Республики Марий Эл.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</w:rPr>
      </w:pPr>
      <w:r w:rsidRPr="006E2767">
        <w:rPr>
          <w:i/>
        </w:rPr>
        <w:t>Круг заявителей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2. </w:t>
      </w:r>
      <w:proofErr w:type="gramStart"/>
      <w:r w:rsidRPr="006E2767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 являются граждане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</w:t>
      </w:r>
      <w:r w:rsidRPr="006E2767">
        <w:rPr>
          <w:rFonts w:ascii="Times New Roman" w:hAnsi="Times New Roman"/>
          <w:bCs/>
          <w:iCs/>
          <w:sz w:val="24"/>
          <w:szCs w:val="24"/>
        </w:rPr>
        <w:t>уполномоченные</w:t>
      </w:r>
      <w:r w:rsidRPr="006E2767">
        <w:rPr>
          <w:rFonts w:ascii="Times New Roman" w:hAnsi="Times New Roman"/>
          <w:sz w:val="24"/>
          <w:szCs w:val="24"/>
        </w:rPr>
        <w:t xml:space="preserve"> представители, обратившиеся в Администрацию с заявлением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о предоставлении муниципальной услуги, в том числе в порядке, установленном </w:t>
      </w:r>
      <w:hyperlink r:id="rId9" w:history="1">
        <w:r w:rsidRPr="006E2767">
          <w:rPr>
            <w:rFonts w:ascii="Times New Roman" w:hAnsi="Times New Roman"/>
            <w:sz w:val="24"/>
            <w:szCs w:val="24"/>
          </w:rPr>
          <w:t>статьей 15.1</w:t>
        </w:r>
      </w:hyperlink>
      <w:r w:rsidRPr="006E2767">
        <w:rPr>
          <w:rFonts w:ascii="Times New Roman" w:hAnsi="Times New Roman"/>
          <w:sz w:val="24"/>
          <w:szCs w:val="24"/>
        </w:rPr>
        <w:t xml:space="preserve"> Федерального закона, выраженным в устной, письменной или электронной форме.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Требования к порядку информирования о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>3. И</w:t>
      </w:r>
      <w:r w:rsidRPr="006E2767">
        <w:t>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предоставляются заявителям: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при непосредственном обращении в администрацию;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посредством телефонной связи;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посредством ответов на письменные обращения граждан;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lastRenderedPageBreak/>
        <w:t>путем размещения информации на информационных стендах, оборудованных непосредственно в месте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E2767">
        <w:rPr>
          <w:rFonts w:ascii="Times New Roman" w:hAnsi="Times New Roman"/>
          <w:sz w:val="24"/>
          <w:szCs w:val="24"/>
        </w:rPr>
        <w:t xml:space="preserve">путем публикации информации на официальном сайте Администрации в информационно-телекоммуникационной сети «Интернет» </w:t>
      </w:r>
      <w:proofErr w:type="spellStart"/>
      <w:r w:rsidRPr="006E2767">
        <w:rPr>
          <w:rFonts w:ascii="Times New Roman" w:hAnsi="Times New Roman"/>
          <w:sz w:val="24"/>
          <w:szCs w:val="24"/>
        </w:rPr>
        <w:t>_</w:t>
      </w:r>
      <w:hyperlink r:id="rId10" w:history="1">
        <w:r w:rsidRPr="006E2767">
          <w:rPr>
            <w:rStyle w:val="a8"/>
            <w:rFonts w:ascii="Times New Roman" w:hAnsi="Times New Roman"/>
            <w:sz w:val="24"/>
            <w:szCs w:val="24"/>
          </w:rPr>
          <w:t>http</w:t>
        </w:r>
        <w:proofErr w:type="spellEnd"/>
        <w:r w:rsidRPr="006E2767">
          <w:rPr>
            <w:rStyle w:val="a8"/>
            <w:rFonts w:ascii="Times New Roman" w:hAnsi="Times New Roman"/>
            <w:sz w:val="24"/>
            <w:szCs w:val="24"/>
          </w:rPr>
          <w:t>://admzven.ru/</w:t>
        </w:r>
      </w:hyperlink>
      <w:r w:rsidRPr="006E2767">
        <w:rPr>
          <w:rFonts w:ascii="Times New Roman" w:hAnsi="Times New Roman"/>
          <w:sz w:val="24"/>
          <w:szCs w:val="24"/>
        </w:rPr>
        <w:t xml:space="preserve"> (далее - официальный сайт), в федеральных государственных информационных системам «Федеральный реестр государственных и муниципальных услуг (функций)», «Единый портал государственных и муниципальных услуг (функций)» (</w:t>
      </w:r>
      <w:proofErr w:type="spellStart"/>
      <w:r w:rsidRPr="006E2767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6E2767">
        <w:rPr>
          <w:rFonts w:ascii="Times New Roman" w:hAnsi="Times New Roman"/>
          <w:sz w:val="24"/>
          <w:szCs w:val="24"/>
        </w:rPr>
        <w:t>)</w:t>
      </w:r>
      <w:r w:rsidRPr="006E2767">
        <w:rPr>
          <w:rFonts w:ascii="Times New Roman" w:hAnsi="Times New Roman"/>
          <w:sz w:val="24"/>
          <w:szCs w:val="24"/>
          <w:vertAlign w:val="superscript"/>
        </w:rPr>
        <w:t>3</w:t>
      </w:r>
      <w:r w:rsidRPr="006E2767">
        <w:rPr>
          <w:rFonts w:ascii="Times New Roman" w:hAnsi="Times New Roman"/>
          <w:sz w:val="24"/>
          <w:szCs w:val="24"/>
        </w:rPr>
        <w:t xml:space="preserve"> (далее соответственно - Федеральный реестр, ЕПГУ), в государственной информационной системе Республики Марий Эл «Портал государственных и муниципальных услуг (функций) Республики Марий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Эл» </w:t>
      </w:r>
      <w:r w:rsidRPr="006E2767">
        <w:rPr>
          <w:rFonts w:ascii="Times New Roman" w:hAnsi="Times New Roman"/>
          <w:bCs/>
          <w:sz w:val="24"/>
          <w:szCs w:val="24"/>
        </w:rPr>
        <w:t>(далее - Региональный портал);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в многофункциональном центре предоставления государственных и муниципальных услуг.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К данной информации относится: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круг заявителей;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Информирование (консультирование) заявителей в случае непосредственного обращения граждан в администрацию, </w:t>
      </w:r>
      <w:r w:rsidRPr="006E2767">
        <w:rPr>
          <w:rFonts w:ascii="Times New Roman" w:hAnsi="Times New Roman"/>
          <w:color w:val="000000"/>
          <w:sz w:val="24"/>
          <w:szCs w:val="24"/>
        </w:rPr>
        <w:t>посредством телефонной связи и ответов на письменные обращения граждан осуществляется специалистом Администрации, ответственным за данное информирование (консультирование).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При личном обращении заявителя в администрацию и при ответах на телефонные звонки специалист администрации должен представиться, указать фамилию, имя и отчество (при наличии), сообщить занимаемую должность, дать подробный ответ в вежливой (корректной) форме на заданный заявителем вопрос.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Письменные обращения граждан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рассматриваются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E2767">
          <w:rPr>
            <w:rFonts w:ascii="Times New Roman" w:hAnsi="Times New Roman"/>
            <w:sz w:val="24"/>
            <w:szCs w:val="24"/>
          </w:rPr>
          <w:t>2006 г</w:t>
        </w:r>
      </w:smartTag>
      <w:r w:rsidRPr="006E2767">
        <w:rPr>
          <w:rFonts w:ascii="Times New Roman" w:hAnsi="Times New Roman"/>
          <w:sz w:val="24"/>
          <w:szCs w:val="24"/>
        </w:rPr>
        <w:t xml:space="preserve">. № 59-ФЗ </w:t>
      </w:r>
      <w:r w:rsidRPr="006E2767">
        <w:rPr>
          <w:rFonts w:ascii="Times New Roman" w:hAnsi="Times New Roman"/>
          <w:sz w:val="24"/>
          <w:szCs w:val="24"/>
        </w:rPr>
        <w:br/>
        <w:t>«О порядке рассмотрения обращений граждан Российской Федерации».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4. Справочная информация размещается: 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на официальном сайте администрации;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 xml:space="preserve">на информационных стендах </w:t>
      </w:r>
      <w:r w:rsidRPr="006E2767">
        <w:t>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в многофункциональном центре предоставления государственных и муниципальных услуг.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К справочной информации относится следующая информация: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место нахождения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справочные телефоны, организаций, участвующих в предоставлении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lastRenderedPageBreak/>
        <w:t>адреса официального сайта, а также электронной почты и (или) формы обратной связи администрации».</w:t>
      </w:r>
    </w:p>
    <w:p w:rsidR="006E2767" w:rsidRPr="003A6C48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FF0000"/>
        </w:rPr>
      </w:pPr>
      <w:r w:rsidRPr="006E2767">
        <w:rPr>
          <w:color w:val="000000"/>
        </w:rPr>
        <w:t xml:space="preserve">Ответственным лицом, </w:t>
      </w:r>
      <w:r w:rsidRPr="006E2767">
        <w:t xml:space="preserve">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сайте, </w:t>
      </w:r>
      <w:r w:rsidRPr="003A6C48">
        <w:rPr>
          <w:color w:val="FF0000"/>
        </w:rPr>
        <w:t xml:space="preserve">является </w:t>
      </w:r>
      <w:r w:rsidR="00020B51">
        <w:rPr>
          <w:color w:val="FF0000"/>
        </w:rPr>
        <w:t xml:space="preserve">ведущий </w:t>
      </w:r>
      <w:r w:rsidRPr="003A6C48">
        <w:rPr>
          <w:color w:val="FF0000"/>
        </w:rPr>
        <w:t xml:space="preserve">специалист </w:t>
      </w:r>
      <w:r w:rsidR="00020B51">
        <w:rPr>
          <w:color w:val="FF0000"/>
        </w:rPr>
        <w:t>Малыгина</w:t>
      </w:r>
      <w:r w:rsidRPr="003A6C48">
        <w:rPr>
          <w:color w:val="FF0000"/>
        </w:rPr>
        <w:t xml:space="preserve"> </w:t>
      </w:r>
      <w:r w:rsidR="00020B51">
        <w:rPr>
          <w:color w:val="FF0000"/>
        </w:rPr>
        <w:t>Е</w:t>
      </w:r>
      <w:r w:rsidRPr="003A6C48">
        <w:rPr>
          <w:color w:val="FF0000"/>
        </w:rPr>
        <w:t>.</w:t>
      </w:r>
      <w:r w:rsidR="00020B51">
        <w:rPr>
          <w:color w:val="FF0000"/>
        </w:rPr>
        <w:t>П</w:t>
      </w:r>
      <w:r w:rsidRPr="003A6C48">
        <w:rPr>
          <w:color w:val="FF0000"/>
        </w:rPr>
        <w:t>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Заявитель вправе получить указанную информацию на официальном сайте, по телефону, посредством почтовой связи (в том числе электронной), а также путем личного обращения к сотрудникам Администрации.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5. </w:t>
      </w:r>
      <w:r w:rsidRPr="006E2767">
        <w:rPr>
          <w:color w:val="000000"/>
        </w:rPr>
        <w:t xml:space="preserve">Информация по вопросам предоставления </w:t>
      </w:r>
      <w:r w:rsidRPr="006E2767">
        <w:t>муниципальной услуги и услуг, которые являются необходимыми и обязательными для предоставления муниципальной услуги</w:t>
      </w:r>
      <w:r w:rsidRPr="006E2767">
        <w:rPr>
          <w:rStyle w:val="afc"/>
        </w:rPr>
        <w:footnoteReference w:id="1"/>
      </w:r>
      <w:r w:rsidRPr="006E2767">
        <w:t>, сведений о ходе предоставления указанных услуг, а также справочная информация</w:t>
      </w:r>
      <w:r w:rsidRPr="006E2767">
        <w:rPr>
          <w:color w:val="000000"/>
        </w:rPr>
        <w:t xml:space="preserve"> предоставляется администрацией бесплатно.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II. Стандарт предоставления муниципальной услуги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Наименование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6. Наименование муниципальной услуги «Проведение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собственности».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Наименование органа, предоставляющего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муниципальную услугу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7. Муниципальная услуга предоставляется Администрацией </w:t>
      </w:r>
      <w:r w:rsidRPr="006E2767">
        <w:rPr>
          <w:rFonts w:ascii="Times New Roman" w:hAnsi="Times New Roman"/>
          <w:iCs/>
          <w:sz w:val="24"/>
          <w:szCs w:val="24"/>
        </w:rPr>
        <w:t>по месту нахождения земельного участка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767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муниципальных услуг, утвержденные решением Собрания депутатов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767">
        <w:rPr>
          <w:rFonts w:ascii="Times New Roman" w:hAnsi="Times New Roman"/>
          <w:sz w:val="24"/>
          <w:szCs w:val="24"/>
        </w:rPr>
        <w:t>Кокша</w:t>
      </w:r>
      <w:r w:rsidR="003A6C48">
        <w:rPr>
          <w:rFonts w:ascii="Times New Roman" w:hAnsi="Times New Roman"/>
          <w:sz w:val="24"/>
          <w:szCs w:val="24"/>
        </w:rPr>
        <w:t>мар</w:t>
      </w:r>
      <w:r w:rsidRPr="006E2767">
        <w:rPr>
          <w:rFonts w:ascii="Times New Roman" w:hAnsi="Times New Roman"/>
          <w:sz w:val="24"/>
          <w:szCs w:val="24"/>
        </w:rPr>
        <w:t>ского</w:t>
      </w:r>
      <w:proofErr w:type="spellEnd"/>
      <w:r w:rsidRPr="006E276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E2767">
        <w:rPr>
          <w:rFonts w:ascii="Times New Roman" w:hAnsi="Times New Roman"/>
          <w:i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8. Результатом предоставления муниципальной услуги является: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принятие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принятие решения об отказе в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кциона;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E2767">
        <w:rPr>
          <w:rFonts w:ascii="Times New Roman" w:hAnsi="Times New Roman"/>
          <w:i/>
          <w:i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9. Срок предоставления муниципальной услуги - два месяца со дня поступления заявления.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 - 5 рабочих дней со дня принятия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 либо об отказе в проведении аукциона.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6E2767">
        <w:rPr>
          <w:rFonts w:ascii="Times New Roman" w:hAnsi="Times New Roman"/>
          <w:bCs/>
          <w:i/>
          <w:sz w:val="24"/>
          <w:szCs w:val="24"/>
        </w:rPr>
        <w:t xml:space="preserve">Нормативные правовые акты, регулирующие 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2767">
        <w:rPr>
          <w:rFonts w:ascii="Times New Roman" w:hAnsi="Times New Roman"/>
          <w:bCs/>
          <w:i/>
          <w:sz w:val="24"/>
          <w:szCs w:val="24"/>
        </w:rPr>
        <w:t>предоставление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>10. 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размещается на официальном сайте Администрации, Региональном портале и в федеральном реестре, а также на информационном стенде</w:t>
      </w:r>
      <w:r w:rsidRPr="006E2767">
        <w:rPr>
          <w:rStyle w:val="afc"/>
          <w:rFonts w:ascii="Times New Roman" w:hAnsi="Times New Roman"/>
          <w:sz w:val="24"/>
          <w:szCs w:val="24"/>
        </w:rPr>
        <w:footnoteReference w:id="2"/>
      </w:r>
      <w:r w:rsidRPr="006E2767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 xml:space="preserve">Исчерпывающий перечень документов, необходимых 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соответствии с нормативными правовыми актами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для предоставления муниципальной услуги и услуг, которые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являются необходимыми и обязательными для предоставления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муниципальной услуги, подлежащих представлению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заявителем, способы их получения заявителем,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том числе в электронной форме, порядок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их представления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11. При обращении за получением муниципальной услуги заявителем представляются: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заявление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(далее - аукцион) с указанием кадастрового номера земельного участка (в данном заявлении должна быть указана цель использования земельного участка)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документ, удостоверяющий личность заявителя (для физического лица) либо уполномоченного представителя заявителя;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12. Заявление заполняется на одном из государственных языков Республики Марий Эл - марийский (горный и луговой) или русский и</w:t>
      </w:r>
      <w:r w:rsidRPr="006E2767">
        <w:rPr>
          <w:color w:val="000000"/>
        </w:rPr>
        <w:t xml:space="preserve"> подписывается лично заявителем (его представителем).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К заявлению, поданному уполномоченным представителем заявителя, представляются документы, удостоверяющие полномочия уполномоченного представителя, а также документы, удостоверяющие его личность. 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Требования к документам (заявление и прилагаемые к нему документы) необходимым для предоставления муниципальной услуги: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- п</w:t>
      </w:r>
      <w:r w:rsidRPr="006E2767">
        <w:rPr>
          <w:rFonts w:ascii="Times New Roman" w:hAnsi="Times New Roman"/>
          <w:kern w:val="28"/>
          <w:sz w:val="24"/>
          <w:szCs w:val="24"/>
        </w:rPr>
        <w:t xml:space="preserve">ри предоставлении копий прилагаемых документов необходимо предъявлять их оригиналы либо </w:t>
      </w:r>
      <w:r w:rsidRPr="006E2767">
        <w:rPr>
          <w:rFonts w:ascii="Times New Roman" w:hAnsi="Times New Roman"/>
          <w:color w:val="000000"/>
          <w:sz w:val="24"/>
          <w:szCs w:val="24"/>
        </w:rPr>
        <w:t>официально заверенные копии документов;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 xml:space="preserve">- не должны содержать </w:t>
      </w:r>
      <w:r w:rsidRPr="006E2767">
        <w:t xml:space="preserve">неоговоренные исправления, серьезные повреждения, </w:t>
      </w:r>
      <w:r w:rsidRPr="006E2767">
        <w:br/>
        <w:t>не позволяющие однозначно истолковать их содержание;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- при подаче в электронной форме - подписываются электронной подписью, вид которой определяется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6E2767">
          <w:rPr>
            <w:rFonts w:ascii="Times New Roman" w:hAnsi="Times New Roman"/>
            <w:sz w:val="24"/>
            <w:szCs w:val="24"/>
          </w:rPr>
          <w:t>2012 г</w:t>
        </w:r>
      </w:smartTag>
      <w:r w:rsidRPr="006E2767">
        <w:rPr>
          <w:rFonts w:ascii="Times New Roman" w:hAnsi="Times New Roman"/>
          <w:sz w:val="24"/>
          <w:szCs w:val="24"/>
        </w:rPr>
        <w:t>. № 634 «</w:t>
      </w:r>
      <w:r w:rsidRPr="006E2767">
        <w:rPr>
          <w:rFonts w:ascii="Times New Roman" w:hAnsi="Times New Roman"/>
          <w:iCs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6E2767">
        <w:rPr>
          <w:rFonts w:ascii="Times New Roman" w:hAnsi="Times New Roman"/>
          <w:sz w:val="24"/>
          <w:szCs w:val="24"/>
        </w:rPr>
        <w:t>».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13. Заявление заявителя и прилагаемые к нему документы могут быть представлены </w:t>
      </w:r>
      <w:r w:rsidRPr="006E2767">
        <w:rPr>
          <w:rFonts w:ascii="Times New Roman" w:hAnsi="Times New Roman"/>
          <w:sz w:val="24"/>
          <w:szCs w:val="24"/>
          <w:shd w:val="clear" w:color="auto" w:fill="FFFFFF"/>
        </w:rPr>
        <w:t>на бумажном носителе лично или посредством почтового отправления с уведомлением о вручении либо</w:t>
      </w:r>
      <w:r w:rsidRPr="006E2767">
        <w:rPr>
          <w:rFonts w:ascii="Times New Roman" w:hAnsi="Times New Roman"/>
          <w:sz w:val="24"/>
          <w:szCs w:val="24"/>
        </w:rPr>
        <w:t xml:space="preserve"> форме электронных документов</w:t>
      </w:r>
      <w:r w:rsidR="00020B51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proofErr w:type="gramStart"/>
      <w:r w:rsidRPr="006E2767">
        <w:rPr>
          <w:i/>
          <w:color w:val="000000"/>
        </w:rPr>
        <w:t>Исчерпывающий перечень документов,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необходимых в соответствии с нормативными правовыми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актами для предоставления муниципальной услуги, которые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находятся в распоряжении государственных органов, органов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местного самоуправления и иных органов, участвующих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предоставлении государственных или муниципальных услуг,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 которые заявитель вправе представить, а также способы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их получения заявителями, в том числе в электронной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форме, порядок их представления</w:t>
      </w:r>
      <w:proofErr w:type="gramEnd"/>
    </w:p>
    <w:p w:rsidR="006E2767" w:rsidRPr="006E2767" w:rsidRDefault="006E2767" w:rsidP="006E276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14. 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являются следующие документы </w:t>
      </w:r>
      <w:r w:rsidRPr="006E2767">
        <w:rPr>
          <w:rFonts w:ascii="Times New Roman" w:hAnsi="Times New Roman"/>
          <w:sz w:val="24"/>
          <w:szCs w:val="24"/>
        </w:rPr>
        <w:t>(их копии или сведения, содержащиеся в них)</w:t>
      </w:r>
      <w:r w:rsidRPr="006E2767">
        <w:rPr>
          <w:rFonts w:ascii="Times New Roman" w:hAnsi="Times New Roman"/>
          <w:color w:val="000000"/>
          <w:sz w:val="24"/>
          <w:szCs w:val="24"/>
        </w:rPr>
        <w:t>: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2767">
        <w:rPr>
          <w:rFonts w:ascii="Times New Roman" w:hAnsi="Times New Roman"/>
          <w:iCs/>
          <w:sz w:val="24"/>
          <w:szCs w:val="24"/>
        </w:rPr>
        <w:lastRenderedPageBreak/>
        <w:t>выписка из Единого государственного реестра недвижимости, содержащая сведения о земельном участке;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E2767">
        <w:rPr>
          <w:rFonts w:ascii="Times New Roman" w:hAnsi="Times New Roman"/>
          <w:iCs/>
          <w:sz w:val="24"/>
          <w:szCs w:val="24"/>
        </w:rPr>
        <w:t>выписка из Единого государственного реестра юридических лиц, содержащая сведения о заявителе</w:t>
      </w:r>
      <w:r w:rsidRPr="006E2767">
        <w:rPr>
          <w:rFonts w:ascii="Times New Roman" w:hAnsi="Times New Roman"/>
          <w:sz w:val="24"/>
          <w:szCs w:val="24"/>
        </w:rPr>
        <w:t> </w:t>
      </w:r>
      <w:r w:rsidRPr="006E2767">
        <w:rPr>
          <w:rFonts w:ascii="Times New Roman" w:hAnsi="Times New Roman"/>
          <w:iCs/>
          <w:sz w:val="24"/>
          <w:szCs w:val="24"/>
        </w:rPr>
        <w:t>- юридическом лице;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технические условия подключения (технологического присоединения) объектов к сетям инженерно-технического обеспечения.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Заявитель вправе представить указанные в настоящем пункте документы по собственной инициативе.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настоящем пункте, в Администрацию, не может являться основанием для отказа в предоставлении заявителю муниципальной услуги.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Получение заявителем документов, необходимых в соответствии с нормативными правовыми актами для предоставления муниципальной услуги и документов, которые </w:t>
      </w:r>
      <w:r w:rsidRPr="006E2767">
        <w:rPr>
          <w:rFonts w:ascii="Times New Roman" w:hAnsi="Times New Roman"/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Pr="006E2767">
        <w:rPr>
          <w:rFonts w:ascii="Times New Roman" w:hAnsi="Times New Roman"/>
          <w:sz w:val="24"/>
          <w:szCs w:val="24"/>
        </w:rPr>
        <w:t>, осуществляется способами, предусмотренными законодательством Российской Федерации.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15. </w:t>
      </w:r>
      <w:r w:rsidRPr="006E2767">
        <w:rPr>
          <w:rFonts w:ascii="Times New Roman" w:hAnsi="Times New Roman"/>
          <w:color w:val="000000"/>
          <w:sz w:val="24"/>
          <w:szCs w:val="24"/>
        </w:rPr>
        <w:t xml:space="preserve">В случае непредставления заявителем документов, предусмотренных </w:t>
      </w:r>
      <w:r w:rsidRPr="006E2767">
        <w:rPr>
          <w:rFonts w:ascii="Times New Roman" w:hAnsi="Times New Roman"/>
          <w:color w:val="000000"/>
          <w:sz w:val="24"/>
          <w:szCs w:val="24"/>
        </w:rPr>
        <w:br/>
        <w:t>пунктом 14 Административного регламента, Администрация самостоятельно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указанные документы в порядке межведомственного информационного взаимодействия по запросу в соответствии со статьей 7.2 Федерального закона</w:t>
      </w:r>
      <w:r w:rsidRPr="006E2767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16. Предусмотренные Административным регламентом документы, необходимые для предоставления муниципальной услуги, могут быть представлены </w:t>
      </w:r>
      <w:r w:rsidRPr="006E2767">
        <w:rPr>
          <w:rFonts w:ascii="Times New Roman" w:hAnsi="Times New Roman"/>
          <w:sz w:val="24"/>
          <w:szCs w:val="24"/>
          <w:shd w:val="clear" w:color="auto" w:fill="FFFFFF"/>
        </w:rPr>
        <w:t>на бумажном носителе лично или посредством почтового отправления с уведомлением о вручении</w:t>
      </w:r>
      <w:r w:rsidR="00020B5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Запрет требовать от заявителя представления документов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 информации или осуществления действий при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6E2767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E2767">
        <w:rPr>
          <w:rFonts w:ascii="Times New Roman" w:hAnsi="Times New Roman"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br/>
        <w:t>не вправе требовать от заявителя</w:t>
      </w:r>
      <w:r w:rsidRPr="006E2767">
        <w:rPr>
          <w:rStyle w:val="afc"/>
          <w:rFonts w:ascii="Times New Roman" w:hAnsi="Times New Roman"/>
          <w:sz w:val="24"/>
          <w:szCs w:val="24"/>
        </w:rPr>
        <w:footnoteReference w:id="3"/>
      </w:r>
      <w:r w:rsidRPr="006E2767">
        <w:rPr>
          <w:rFonts w:ascii="Times New Roman" w:hAnsi="Times New Roman"/>
          <w:sz w:val="24"/>
          <w:szCs w:val="24"/>
        </w:rPr>
        <w:t>: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2767">
        <w:rPr>
          <w:rFonts w:ascii="Times New Roman" w:hAnsi="Times New Roman"/>
          <w:sz w:val="24"/>
          <w:szCs w:val="24"/>
        </w:rPr>
        <w:t>2)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2767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6E2767">
        <w:rPr>
          <w:rFonts w:ascii="Times New Roman" w:hAnsi="Times New Roman"/>
          <w:sz w:val="24"/>
          <w:szCs w:val="24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Исчерпывающий перечень оснований для отказа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приеме документов, необходимых для предоставления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18. Оснований для отказа в приеме документов, необходимых для предоставления муниципальной услуги, не предусмотрено.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Исчерпывающий перечень оснований для приостановления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или отказа в предоставлении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19. Отказом в предоставлении муниципальной является наличие оснований, при которых земельный участок, находящийся в муниципальной собственности, не может быть предметом аукциона в случаях, предусмотренных пунктом 8 статьи 39.11 Земельного кодекса Российской Федерации.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20. Оснований для приостановления предоставления муниципальной услуги не предусмотрено.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Перечень услуг, которые являются необходимыми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 xml:space="preserve">и </w:t>
      </w:r>
      <w:proofErr w:type="gramStart"/>
      <w:r w:rsidRPr="006E2767">
        <w:rPr>
          <w:i/>
          <w:color w:val="000000"/>
        </w:rPr>
        <w:t>обязательными</w:t>
      </w:r>
      <w:proofErr w:type="gramEnd"/>
      <w:r w:rsidRPr="006E2767">
        <w:rPr>
          <w:i/>
          <w:color w:val="000000"/>
        </w:rPr>
        <w:t xml:space="preserve"> для предоставления муниципальной услуги,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том числе сведения о документе (документах), выдаваемом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(</w:t>
      </w:r>
      <w:proofErr w:type="gramStart"/>
      <w:r w:rsidRPr="006E2767">
        <w:rPr>
          <w:i/>
          <w:color w:val="000000"/>
        </w:rPr>
        <w:t>выдаваемых</w:t>
      </w:r>
      <w:proofErr w:type="gramEnd"/>
      <w:r w:rsidRPr="006E2767">
        <w:rPr>
          <w:i/>
          <w:color w:val="000000"/>
        </w:rPr>
        <w:t>) организациями, участвующими в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21. Для предоставления муниципальной услуги необходимым и обязательным является утверждение схемы расположения земельного участка, если земельный участок предстоит </w:t>
      </w: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>образовать</w:t>
      </w:r>
      <w:proofErr w:type="gramEnd"/>
      <w:r w:rsidRPr="006E2767">
        <w:rPr>
          <w:rFonts w:ascii="Times New Roman" w:hAnsi="Times New Roman"/>
          <w:color w:val="000000"/>
          <w:sz w:val="24"/>
          <w:szCs w:val="24"/>
        </w:rPr>
        <w:t xml:space="preserve"> и не утвержден проект межевания территории, в границах которой предусмотрено образование земельного участка.</w:t>
      </w:r>
      <w:r w:rsidRPr="006E2767">
        <w:rPr>
          <w:rStyle w:val="afc"/>
          <w:rFonts w:ascii="Times New Roman" w:hAnsi="Times New Roman"/>
          <w:color w:val="000000"/>
          <w:sz w:val="24"/>
          <w:szCs w:val="24"/>
        </w:rPr>
        <w:footnoteReference w:id="4"/>
      </w:r>
      <w:r w:rsidRPr="006E2767">
        <w:rPr>
          <w:rFonts w:ascii="Times New Roman" w:hAnsi="Times New Roman"/>
          <w:color w:val="000000"/>
          <w:sz w:val="24"/>
          <w:szCs w:val="24"/>
        </w:rPr>
        <w:t>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20"/>
        <w:jc w:val="both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Порядок, размер и основания взимания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государственной пошлины или иной платы, взимаемой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за предоставление муниципальной услуги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22. Предоставление муниципальной услуги осуществляется Администрацией без взимания платы.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Порядок, размер и основания взимания платы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за предоставление услуг, которые являются необходимыми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 обязательными для предоставления муниципальной услуги,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включая информацию о методике расчета размера такой платы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23. Плата за предоставление услуг, которые являются необходимыми и обязательными для предоставления муниципальной услуги не взимается.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6E2767">
        <w:rPr>
          <w:rFonts w:ascii="Times New Roman" w:hAnsi="Times New Roman"/>
          <w:i/>
          <w:iCs/>
          <w:sz w:val="24"/>
          <w:szCs w:val="24"/>
        </w:rPr>
        <w:t xml:space="preserve">Максимальный срок ожидания в очереди при подаче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767">
        <w:rPr>
          <w:rFonts w:ascii="Times New Roman" w:hAnsi="Times New Roman"/>
          <w:i/>
          <w:iCs/>
          <w:sz w:val="24"/>
          <w:szCs w:val="24"/>
        </w:rPr>
        <w:t xml:space="preserve">заявления о предоставлении муниципальной услуги, услуги,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767">
        <w:rPr>
          <w:rFonts w:ascii="Times New Roman" w:hAnsi="Times New Roman"/>
          <w:i/>
          <w:iCs/>
          <w:sz w:val="24"/>
          <w:szCs w:val="24"/>
        </w:rPr>
        <w:t xml:space="preserve">предоставляемой организацией, участвующей </w:t>
      </w:r>
      <w:proofErr w:type="gramStart"/>
      <w:r w:rsidRPr="006E2767">
        <w:rPr>
          <w:rFonts w:ascii="Times New Roman" w:hAnsi="Times New Roman"/>
          <w:i/>
          <w:iCs/>
          <w:sz w:val="24"/>
          <w:szCs w:val="24"/>
        </w:rPr>
        <w:t>в</w:t>
      </w:r>
      <w:proofErr w:type="gramEnd"/>
      <w:r w:rsidRPr="006E276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6E2767">
        <w:rPr>
          <w:rFonts w:ascii="Times New Roman" w:hAnsi="Times New Roman"/>
          <w:i/>
          <w:iCs/>
          <w:sz w:val="24"/>
          <w:szCs w:val="24"/>
        </w:rPr>
        <w:t>предоставлении</w:t>
      </w:r>
      <w:proofErr w:type="gramEnd"/>
      <w:r w:rsidRPr="006E2767">
        <w:rPr>
          <w:rFonts w:ascii="Times New Roman" w:hAnsi="Times New Roman"/>
          <w:i/>
          <w:iCs/>
          <w:sz w:val="24"/>
          <w:szCs w:val="24"/>
        </w:rPr>
        <w:t xml:space="preserve"> муниципальной услуги, и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E2767">
        <w:rPr>
          <w:rFonts w:ascii="Times New Roman" w:hAnsi="Times New Roman"/>
          <w:i/>
          <w:iCs/>
          <w:sz w:val="24"/>
          <w:szCs w:val="24"/>
        </w:rPr>
        <w:t>при получении результата предоставления таких услуг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lastRenderedPageBreak/>
        <w:t>24. Максимальный срок ожидания в очереди при подаче документов, необходимых для предоставления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пятнадцать минут</w:t>
      </w:r>
      <w:r w:rsidRPr="006E2767">
        <w:rPr>
          <w:rStyle w:val="afc"/>
        </w:rPr>
        <w:footnoteReference w:id="5"/>
      </w:r>
      <w:r w:rsidRPr="006E2767">
        <w:t>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Срок и порядок регистрации заявления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заявителя о предоставлении муниципальной услуги и услуги,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предоставляемой организацией, участвующей в предоставлении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услуги, в том числе в электронной форме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25. Заявление и необходимые документы могут быть представлены лично или посредством почтовой связи на бумажном носителе либо в форме электронных документов</w:t>
      </w:r>
      <w:r w:rsidR="00020B51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Заявление, представленное в письменной форме, при личном обращении подлежит обязательной регистрации в течение трех дней со дня поступления в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E2767">
        <w:rPr>
          <w:rFonts w:ascii="Times New Roman" w:hAnsi="Times New Roman"/>
          <w:sz w:val="24"/>
          <w:szCs w:val="24"/>
        </w:rPr>
        <w:t xml:space="preserve"> или специалисту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 осуществляющей прием заявителей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Style w:val="afc"/>
          <w:rFonts w:ascii="Times New Roman" w:hAnsi="Times New Roman"/>
          <w:i/>
          <w:sz w:val="24"/>
          <w:szCs w:val="24"/>
        </w:rPr>
        <w:footnoteReference w:id="6"/>
      </w:r>
      <w:r w:rsidRPr="006E2767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Регистрация заявления </w:t>
      </w:r>
      <w:r w:rsidRPr="006E2767">
        <w:rPr>
          <w:rFonts w:ascii="Times New Roman" w:hAnsi="Times New Roman"/>
          <w:color w:val="000000"/>
          <w:sz w:val="24"/>
          <w:szCs w:val="24"/>
        </w:rPr>
        <w:t>и необходимых для получения услуг, предоставляемых организацией, участвующей в предоставлении муниципальной услуги, документов, направляемых заявителем в организации, участвующие в предоставлении муниципальной услуги, осуществляется в порядке, установленном законодательством Российской Федерации.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6E2767">
        <w:rPr>
          <w:rFonts w:ascii="Times New Roman" w:hAnsi="Times New Roman"/>
          <w:bCs/>
          <w:i/>
          <w:sz w:val="24"/>
          <w:szCs w:val="24"/>
        </w:rPr>
        <w:t>Требования к помещениям, в которых предоставляется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муниципальная услуга, к залу ожидания, местам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для заполнения заявлений о предоставлении муниципальной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услуги, информационным стендам с образцами их заполнения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и перечнем документов, необходимых для предоставления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каждой муниципальной услуги, размещению и оформлению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визуальной, текстовой информации о порядке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предоставления такой услуги, в том числе к обеспечению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доступности для инвалидов указанных объектов,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в соответствии с законодательством Российской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bCs/>
          <w:i/>
          <w:sz w:val="24"/>
          <w:szCs w:val="24"/>
        </w:rPr>
        <w:t>Федерации о социальной защите инвалидов</w:t>
      </w:r>
    </w:p>
    <w:p w:rsidR="006E2767" w:rsidRPr="006E2767" w:rsidRDefault="006E2767" w:rsidP="006E2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 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26. В зданиях и помещениях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 xml:space="preserve"> размещаются информационные стенды с визуальной, текстовой информацией о порядке предоставления муниципальной услуги.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E2767">
        <w:rPr>
          <w:rFonts w:ascii="Times New Roman" w:hAnsi="Times New Roman"/>
          <w:sz w:val="24"/>
          <w:szCs w:val="24"/>
          <w:shd w:val="clear" w:color="auto" w:fill="FFFFFF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При входе в помещение Администрации и (или) в залах ожидания оборудуются информационные стенды, на которых размещаются справочная информация, указанная в пункте 4 настоящего Административного регламента, и в том числе следующие документы</w:t>
      </w:r>
      <w:r w:rsidRPr="006E2767">
        <w:rPr>
          <w:rStyle w:val="afc"/>
          <w:color w:val="000000"/>
        </w:rPr>
        <w:footnoteReference w:id="7"/>
      </w:r>
      <w:r w:rsidRPr="006E2767">
        <w:rPr>
          <w:color w:val="000000"/>
        </w:rPr>
        <w:t>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а) 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б) перечень документов, необходимых для получения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>в) форма заявления и образец его заполнения.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27. </w:t>
      </w:r>
      <w:r w:rsidRPr="006E2767">
        <w:rPr>
          <w:rFonts w:ascii="Times New Roman" w:hAnsi="Times New Roman"/>
          <w:color w:val="000000"/>
          <w:sz w:val="24"/>
          <w:szCs w:val="24"/>
        </w:rPr>
        <w:t>Прием заявителей по вопросам предоставления муниципальной услуги осуществляется в кабинетах, специально оборудованных для приема заявителей.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 xml:space="preserve">Помещения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 предназначенные для предоставления муниципальной услуги, обозначаются табличками с указанием номера кабинета, наименования подразделения, фамилий, имен и отчеств (при наличии), должностей специалистов.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Рабочие места специалистов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 xml:space="preserve"> оборудуются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28. Для ожидания приема и для заполнения запросов о предоставлении муниципальной услуги заявителям отводятся места, оборудованные стульями, столами с бумагой и канцелярскими принадлежностями.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29. 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</w:t>
      </w:r>
      <w:r w:rsidRPr="006E2767">
        <w:rPr>
          <w:rStyle w:val="afc"/>
          <w:rFonts w:ascii="Times New Roman" w:hAnsi="Times New Roman"/>
          <w:sz w:val="24"/>
          <w:szCs w:val="24"/>
        </w:rPr>
        <w:footnoteReference w:id="8"/>
      </w:r>
      <w:r w:rsidRPr="006E2767">
        <w:rPr>
          <w:rFonts w:ascii="Times New Roman" w:hAnsi="Times New Roman"/>
          <w:sz w:val="24"/>
          <w:szCs w:val="24"/>
        </w:rPr>
        <w:t>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6E2767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6E276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2767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6E2767">
        <w:rPr>
          <w:rFonts w:ascii="Times New Roman" w:hAnsi="Times New Roman"/>
          <w:sz w:val="24"/>
          <w:szCs w:val="24"/>
        </w:rPr>
        <w:t>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Показатели доступности и качества муниципальной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услуги, в том числе количество взаимодействий заявителя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с должностными лицами при предоставлении муниципальной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услуги и их продолжительность, возможность получения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информации о ходе предоставления муниципальной услуги,</w:t>
      </w:r>
      <w:r>
        <w:rPr>
          <w:i/>
          <w:color w:val="000000"/>
        </w:rPr>
        <w:t xml:space="preserve">  </w:t>
      </w:r>
      <w:r w:rsidRPr="006E2767">
        <w:rPr>
          <w:i/>
          <w:color w:val="000000"/>
        </w:rPr>
        <w:t>в том числе с использованием информационно-коммуникационных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технологий, возможность либо невозможность получения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муниципальной услуги в многофункциональном центре,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любом территориальном подразделении органа,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предоставляющего муниципальную услугу, по выбору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заявителя, посредством запроса о предоставлении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нескольких государственных и (или) муниципальных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услуг в многофункциональных центрах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AF5DD6">
        <w:t>30.</w:t>
      </w:r>
      <w:r w:rsidRPr="006E2767">
        <w:t> </w:t>
      </w:r>
      <w:r w:rsidRPr="006E2767">
        <w:rPr>
          <w:color w:val="000000"/>
        </w:rPr>
        <w:t>Показателями доступности муниципальной услуги являются:</w:t>
      </w:r>
    </w:p>
    <w:p w:rsidR="006E2767" w:rsidRPr="006E2767" w:rsidRDefault="006E2767" w:rsidP="006E2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наличие исчерпывающих сведений о месте, порядке и сроках предоставления муниципальной услуги на информационном стенде непосредственно в месте предоставления муниципальной услуги, на официальном сайте</w:t>
      </w:r>
      <w:r w:rsidR="00B630F7">
        <w:rPr>
          <w:rFonts w:ascii="Times New Roman" w:hAnsi="Times New Roman"/>
          <w:sz w:val="24"/>
          <w:szCs w:val="24"/>
        </w:rPr>
        <w:t>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получения муниципальной услуги своевременно и в соответствии с настоящим Административным регламентом;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специалистов, а 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lastRenderedPageBreak/>
        <w:t>доступность обращения за предоставлением муниципальной услуги, в том числе лицами с ограниченными возможностями здоровья;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получения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обеспечение деперсонализации взаимодействия должностных лиц, осуществляющих полномочия по предоставлению муниципальной услуги, с гражданами и организациями, в том числе: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обращения за муниципальной услугой (направление документов, получение результата, а также получение информации о ходе предоставления муниципальной услуги) различными способами (личное обращение в Администрацию</w:t>
      </w:r>
      <w:r w:rsidR="00B630F7">
        <w:rPr>
          <w:color w:val="000000"/>
        </w:rPr>
        <w:t>)</w:t>
      </w:r>
      <w:r w:rsidRPr="006E2767">
        <w:rPr>
          <w:color w:val="000000"/>
        </w:rPr>
        <w:t>;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возможность обращения за муниципальной услугой по месту жительства или месту фактического проживания (пребывания) заявителей</w:t>
      </w:r>
      <w:r w:rsidRPr="006E2767">
        <w:rPr>
          <w:rStyle w:val="afc"/>
          <w:color w:val="000000"/>
        </w:rPr>
        <w:footnoteReference w:id="9"/>
      </w:r>
      <w:r w:rsidRPr="006E2767">
        <w:rPr>
          <w:color w:val="000000"/>
        </w:rPr>
        <w:t>;</w:t>
      </w:r>
    </w:p>
    <w:p w:rsidR="00B630F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 xml:space="preserve">возможность досудебного рассмотрения жалоб заявителей на решения, действия (бездействие) </w:t>
      </w:r>
      <w:r w:rsidRPr="006E2767">
        <w:t>Администрации, ее должностных лиц, либо муниципальных служащих</w:t>
      </w:r>
      <w:r w:rsidR="00B630F7">
        <w:t>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31. </w:t>
      </w:r>
      <w:r w:rsidRPr="006E2767">
        <w:t>Качество предоставления муниципальной услуги характеризуется</w:t>
      </w:r>
      <w:r w:rsidRPr="006E2767">
        <w:rPr>
          <w:rStyle w:val="afc"/>
        </w:rPr>
        <w:footnoteReference w:id="10"/>
      </w:r>
      <w:r w:rsidRPr="006E2767">
        <w:t>: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детальной регламентацией административных процедур и административных действий, в том числе установлением четкого порядка и сроков их совершения, условий принятия решений, конкретного должностного лица, ответственного за совершение каждого административного действия;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делением административно - управленческих процедур на стадии с закреплением за независимыми друг от друга должностными лицами;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наличием специалистов и уполномоченных должностных лиц с уровнем квалификации, необходимым для надлежащего исполнения административных процедур, предусмотренных административным регламентом;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очередей при приеме и выдаче документов заявителям;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6E2767" w:rsidRPr="006E2767" w:rsidRDefault="006E2767" w:rsidP="006E2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отсутствием жалоб на некорректное, невнимательное отношение специалистов и уполномоченных должностных лиц к заявителям.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32. 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- при получении результата предоставления муниципальной услуги заявителем непосредственно.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>3</w:t>
      </w:r>
      <w:r w:rsidR="00B630F7">
        <w:rPr>
          <w:color w:val="000000"/>
        </w:rPr>
        <w:t>3</w:t>
      </w:r>
      <w:r w:rsidRPr="006E2767">
        <w:rPr>
          <w:color w:val="000000"/>
        </w:rPr>
        <w:t>. </w:t>
      </w:r>
      <w:r w:rsidRPr="006E2767">
        <w:t xml:space="preserve">Продолжительность одного взаимодействия заявителя с должностным лицом </w:t>
      </w:r>
      <w:r w:rsidRPr="006E2767">
        <w:rPr>
          <w:color w:val="000000"/>
        </w:rPr>
        <w:t>Администрации</w:t>
      </w:r>
      <w:r w:rsidRPr="006E2767">
        <w:t xml:space="preserve"> при предоставлении муниципальной услуги не превышает 15 минут.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6E2767">
        <w:t>3</w:t>
      </w:r>
      <w:r w:rsidR="00A57C32">
        <w:t>4</w:t>
      </w:r>
      <w:r w:rsidRPr="006E2767">
        <w:t xml:space="preserve">. Возможность получения муниципальной услуги в многофункциональном центре предоставления государственных и муниципальных услуг </w:t>
      </w:r>
      <w:r w:rsidR="00A57C32" w:rsidRPr="00A57C32">
        <w:rPr>
          <w:i/>
          <w:u w:val="single"/>
        </w:rPr>
        <w:t xml:space="preserve">не </w:t>
      </w:r>
      <w:r w:rsidRPr="006E2767">
        <w:rPr>
          <w:i/>
          <w:u w:val="single"/>
        </w:rPr>
        <w:t>предусмотрена</w:t>
      </w:r>
      <w:r w:rsidR="00A57C32">
        <w:rPr>
          <w:i/>
          <w:u w:val="single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Возможность получения муниципальной услуги по экстерриториальному принципу не предусмотрена.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B45A0">
        <w:t>3</w:t>
      </w:r>
      <w:r w:rsidR="006B45A0" w:rsidRPr="006B45A0">
        <w:t>5</w:t>
      </w:r>
      <w:r w:rsidRPr="006B45A0">
        <w:t>. Прием</w:t>
      </w:r>
      <w:r w:rsidRPr="006E2767">
        <w:t xml:space="preserve"> заявителей в </w:t>
      </w:r>
      <w:r w:rsidRPr="006E2767">
        <w:rPr>
          <w:color w:val="000000"/>
        </w:rPr>
        <w:t>Администрации</w:t>
      </w:r>
      <w:r w:rsidRPr="006E2767">
        <w:t xml:space="preserve"> осуществляется по предварительной записи.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 xml:space="preserve">Запись заявителей на прием в </w:t>
      </w:r>
      <w:r w:rsidRPr="006E2767">
        <w:rPr>
          <w:color w:val="000000"/>
        </w:rPr>
        <w:t>Администрацию</w:t>
      </w:r>
      <w:r w:rsidRPr="006E2767">
        <w:t xml:space="preserve"> (далее - запись) осуществляется посредством личного обращения в </w:t>
      </w:r>
      <w:r w:rsidRPr="006E2767">
        <w:rPr>
          <w:color w:val="000000"/>
        </w:rPr>
        <w:t>Администрацию</w:t>
      </w:r>
      <w:r w:rsidRPr="006E2767">
        <w:t xml:space="preserve">, сайта </w:t>
      </w:r>
      <w:r w:rsidRPr="006E2767">
        <w:rPr>
          <w:color w:val="000000"/>
        </w:rPr>
        <w:t>Администрации</w:t>
      </w:r>
      <w:r w:rsidRPr="006E2767">
        <w:t>, в том числе по телефону</w:t>
      </w:r>
      <w:r w:rsidRPr="006E2767">
        <w:rPr>
          <w:rStyle w:val="afc"/>
        </w:rPr>
        <w:footnoteReference w:id="11"/>
      </w:r>
      <w:r w:rsidRPr="006E2767"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III. Состав, последовательность и сроки выполнения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административных процедур (действий), требований к порядку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их выполнения, в том числе особенностей выполнения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административных процедур (действий) в электронной форме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B45A0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 Предоставление муниципальной услуги включает в себя следующие административные процедуры (действия)</w:t>
      </w:r>
      <w:r w:rsidR="006E2767" w:rsidRPr="006E2767">
        <w:rPr>
          <w:rStyle w:val="afc"/>
          <w:rFonts w:ascii="Times New Roman" w:hAnsi="Times New Roman"/>
          <w:color w:val="000000"/>
          <w:sz w:val="24"/>
          <w:szCs w:val="24"/>
        </w:rPr>
        <w:footnoteReference w:id="12"/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- </w:t>
      </w:r>
      <w:r w:rsidRPr="006E2767">
        <w:rPr>
          <w:rFonts w:ascii="Times New Roman" w:hAnsi="Times New Roman"/>
          <w:sz w:val="24"/>
          <w:szCs w:val="24"/>
        </w:rPr>
        <w:t xml:space="preserve">прием и регистрация заявления; </w:t>
      </w:r>
      <w:r w:rsidRPr="006E2767">
        <w:rPr>
          <w:rFonts w:ascii="Times New Roman" w:hAnsi="Times New Roman"/>
          <w:i/>
          <w:sz w:val="24"/>
          <w:szCs w:val="24"/>
        </w:rPr>
        <w:t>(срок и порядок регистрации заявления должен соответствовать сроку, предусмотренному пунктом 25 Административного регламента);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- рассмотрение заявления;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- принятие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 или об отказе в проведении аукциона;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- направление результата заявителю.</w:t>
      </w:r>
    </w:p>
    <w:p w:rsidR="006E2767" w:rsidRPr="006E2767" w:rsidRDefault="006B45A0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6E2767" w:rsidRPr="006E2767">
        <w:rPr>
          <w:rFonts w:ascii="Times New Roman" w:hAnsi="Times New Roman"/>
          <w:sz w:val="24"/>
          <w:szCs w:val="24"/>
        </w:rPr>
        <w:t xml:space="preserve">. Описание последовательности административных действий </w:t>
      </w:r>
      <w:r w:rsidR="006E2767" w:rsidRPr="006E2767">
        <w:rPr>
          <w:rFonts w:ascii="Times New Roman" w:hAnsi="Times New Roman"/>
          <w:i/>
          <w:sz w:val="24"/>
          <w:szCs w:val="24"/>
        </w:rPr>
        <w:t>при приеме и регистрации заявления.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t xml:space="preserve">Основанием для </w:t>
      </w:r>
      <w:r w:rsidRPr="006E2767">
        <w:rPr>
          <w:color w:val="000000"/>
        </w:rPr>
        <w:t>приема и регистрации документов является подача заявителем заявления с комплектом документов, необходимых для предоставления муниципальной услуги</w:t>
      </w:r>
      <w:r w:rsidRPr="006E2767">
        <w:t xml:space="preserve"> непосредственно в </w:t>
      </w:r>
      <w:r w:rsidRPr="006E2767">
        <w:rPr>
          <w:color w:val="000000"/>
        </w:rPr>
        <w:t>Администрацию</w:t>
      </w:r>
      <w:r w:rsidR="006B45A0">
        <w:t>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При непосредственном представлении документов специалист Администрации, осуществляющий прием заявителей: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- знакомится с содержанием представленных заявителем документов;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-проверяет наличие документов;</w:t>
      </w:r>
    </w:p>
    <w:p w:rsidR="006B45A0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запросам. 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процедуры, предусмотренной в пункте </w:t>
      </w:r>
      <w:r w:rsidR="006B45A0">
        <w:rPr>
          <w:rFonts w:ascii="Times New Roman" w:hAnsi="Times New Roman"/>
          <w:color w:val="000000"/>
          <w:sz w:val="24"/>
          <w:szCs w:val="24"/>
        </w:rPr>
        <w:t>37</w:t>
      </w:r>
      <w:r w:rsidRPr="006E2767">
        <w:rPr>
          <w:rFonts w:ascii="Times New Roman" w:hAnsi="Times New Roman"/>
          <w:color w:val="000000"/>
          <w:sz w:val="24"/>
          <w:szCs w:val="24"/>
        </w:rPr>
        <w:t xml:space="preserve"> Административного регламента, является регистрация заявления о проведен</w:t>
      </w: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color w:val="000000"/>
          <w:sz w:val="24"/>
          <w:szCs w:val="24"/>
        </w:rPr>
        <w:t>кциона с указанием кадастрового номера земельного участка</w:t>
      </w:r>
    </w:p>
    <w:p w:rsidR="006E2767" w:rsidRPr="006E2767" w:rsidRDefault="006B45A0" w:rsidP="006E27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6E2767" w:rsidRPr="006E2767">
        <w:rPr>
          <w:rFonts w:ascii="Times New Roman" w:hAnsi="Times New Roman"/>
          <w:sz w:val="24"/>
          <w:szCs w:val="24"/>
        </w:rPr>
        <w:t xml:space="preserve">. Описание последовательности административных действий при </w:t>
      </w:r>
      <w:r w:rsidR="006E2767" w:rsidRPr="006E2767">
        <w:rPr>
          <w:rFonts w:ascii="Times New Roman" w:hAnsi="Times New Roman"/>
          <w:i/>
          <w:sz w:val="24"/>
          <w:szCs w:val="24"/>
        </w:rPr>
        <w:t>рассмотрении заявления.</w:t>
      </w:r>
    </w:p>
    <w:p w:rsidR="006E2767" w:rsidRPr="006E2767" w:rsidRDefault="006E2767" w:rsidP="006E27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Основанием для осуществления административного действия является получение документов специалистом Администрации, ответственным за предоставление муниципальной услуги.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услуги, рассматривает все представленные документы в полном объеме.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услуги, запрашивает в г</w:t>
      </w:r>
      <w:r w:rsidRPr="006E2767">
        <w:rPr>
          <w:rFonts w:ascii="Times New Roman" w:hAnsi="Times New Roman"/>
          <w:sz w:val="24"/>
          <w:szCs w:val="24"/>
        </w:rPr>
        <w:t>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документы, указанные в пункте 14 Административного регламента, которые находятся в их распоряжении.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E2767" w:rsidRPr="006E2767" w:rsidRDefault="006B45A0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. Максимальный срок выполнения административной процедуры не должен превышать 10 дней </w:t>
      </w:r>
      <w:proofErr w:type="gramStart"/>
      <w:r w:rsidR="006E2767" w:rsidRPr="006E2767">
        <w:rPr>
          <w:rFonts w:ascii="Times New Roman" w:hAnsi="Times New Roman"/>
          <w:color w:val="000000"/>
          <w:sz w:val="24"/>
          <w:szCs w:val="24"/>
        </w:rPr>
        <w:t>с даты приема</w:t>
      </w:r>
      <w:proofErr w:type="gramEnd"/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 документов от специалиста Администрации, осуществляющего прием заявителей.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4</w:t>
      </w:r>
      <w:r w:rsidR="006B45A0">
        <w:rPr>
          <w:rFonts w:ascii="Times New Roman" w:hAnsi="Times New Roman"/>
          <w:sz w:val="24"/>
          <w:szCs w:val="24"/>
        </w:rPr>
        <w:t>0</w:t>
      </w:r>
      <w:r w:rsidRPr="006E2767">
        <w:rPr>
          <w:rFonts w:ascii="Times New Roman" w:hAnsi="Times New Roman"/>
          <w:sz w:val="24"/>
          <w:szCs w:val="24"/>
        </w:rPr>
        <w:t xml:space="preserve">. Описание последовательности административных действий </w:t>
      </w:r>
      <w:r w:rsidRPr="006E2767">
        <w:rPr>
          <w:rFonts w:ascii="Times New Roman" w:hAnsi="Times New Roman"/>
          <w:i/>
          <w:sz w:val="24"/>
          <w:szCs w:val="24"/>
        </w:rPr>
        <w:t>при принятии решения о предоставлении или об отказе в предоставлении муниципальной услуги</w:t>
      </w:r>
      <w:r w:rsidRPr="006E2767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>По итогам рассмотрения документов специалист Администрации, ответственный за предоставление муниципальной услуги: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color w:val="000000"/>
          <w:sz w:val="24"/>
          <w:szCs w:val="24"/>
        </w:rPr>
        <w:t xml:space="preserve">готовит и представляет на подпись главе администрации проект решения </w:t>
      </w:r>
      <w:r w:rsidRPr="006E2767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>кциона.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6E2767">
        <w:rPr>
          <w:rFonts w:ascii="Times New Roman" w:hAnsi="Times New Roman"/>
          <w:color w:val="000000"/>
          <w:sz w:val="24"/>
          <w:szCs w:val="24"/>
        </w:rPr>
        <w:t xml:space="preserve">при наличии оснований, при которых земельный участок, находящийся в муниципальной собственности, не может быть предметом аукциона, предусмотренных пунктом 8 статьи 39.11 Земельного кодекса Российской Федерации, специалист </w:t>
      </w:r>
      <w:r w:rsidRPr="006E2767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Администрации, ответственный за предоставление муниципальной услуги, готовит и представляет на подпись главе администрации проект решения </w:t>
      </w:r>
      <w:r w:rsidRPr="006E2767">
        <w:rPr>
          <w:rFonts w:ascii="Times New Roman" w:hAnsi="Times New Roman"/>
          <w:sz w:val="24"/>
          <w:szCs w:val="24"/>
        </w:rPr>
        <w:t>об отказе в проведении аукциона.</w:t>
      </w:r>
      <w:proofErr w:type="gramEnd"/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Максимальный срок выполнения действия составляет не более 10 рабочих дней со дня рассмотрения заявления и приложенных к нему документов.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Par405"/>
      <w:bookmarkEnd w:id="1"/>
      <w:r w:rsidRPr="006E2767">
        <w:rPr>
          <w:rFonts w:ascii="Times New Roman" w:hAnsi="Times New Roman"/>
          <w:sz w:val="24"/>
          <w:szCs w:val="24"/>
        </w:rPr>
        <w:t>4</w:t>
      </w:r>
      <w:r w:rsidR="006B45A0">
        <w:rPr>
          <w:rFonts w:ascii="Times New Roman" w:hAnsi="Times New Roman"/>
          <w:sz w:val="24"/>
          <w:szCs w:val="24"/>
        </w:rPr>
        <w:t>1</w:t>
      </w:r>
      <w:r w:rsidRPr="006E2767">
        <w:rPr>
          <w:rFonts w:ascii="Times New Roman" w:hAnsi="Times New Roman"/>
          <w:sz w:val="24"/>
          <w:szCs w:val="24"/>
        </w:rPr>
        <w:t>. Администрация отказывает в принятии решения о проведен</w:t>
      </w:r>
      <w:proofErr w:type="gramStart"/>
      <w:r w:rsidRPr="006E2767">
        <w:rPr>
          <w:rFonts w:ascii="Times New Roman" w:hAnsi="Times New Roman"/>
          <w:sz w:val="24"/>
          <w:szCs w:val="24"/>
        </w:rPr>
        <w:t>ии ау</w:t>
      </w:r>
      <w:proofErr w:type="gramEnd"/>
      <w:r w:rsidRPr="006E2767">
        <w:rPr>
          <w:rFonts w:ascii="Times New Roman" w:hAnsi="Times New Roman"/>
          <w:sz w:val="24"/>
          <w:szCs w:val="24"/>
        </w:rPr>
        <w:t xml:space="preserve">кциона при отсутствии документов, предусмотренных пунктом 11 Административного регламента, 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4</w:t>
      </w:r>
      <w:r w:rsidR="001A53B4">
        <w:rPr>
          <w:color w:val="000000"/>
        </w:rPr>
        <w:t>2</w:t>
      </w:r>
      <w:r w:rsidRPr="006E2767">
        <w:rPr>
          <w:color w:val="000000"/>
        </w:rPr>
        <w:t>. </w:t>
      </w:r>
      <w:r w:rsidRPr="006E2767">
        <w:t>Ответственное за подписание лицо рассматривает проект решения о проведен</w:t>
      </w:r>
      <w:proofErr w:type="gramStart"/>
      <w:r w:rsidRPr="006E2767">
        <w:t>ии ау</w:t>
      </w:r>
      <w:proofErr w:type="gramEnd"/>
      <w:r w:rsidRPr="006E2767">
        <w:t>кциона либо отказе в проведении аукциона и подписывает</w:t>
      </w:r>
      <w:r w:rsidRPr="006E2767">
        <w:rPr>
          <w:color w:val="000000"/>
        </w:rPr>
        <w:t xml:space="preserve"> его, либо при наличии замечаний возвращает специалисту Администрации, ответственному за предоставление муниципальной услуги.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Максимальный срок выполнения действия составляет не более 5 рабочих дней со дня получения ответственным за подписание лицом от специалиста Администрации, ответственного за предоставление муниципальной услуги, соответствующего проекта решения.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4</w:t>
      </w:r>
      <w:r w:rsidR="001A53B4">
        <w:rPr>
          <w:color w:val="000000"/>
        </w:rPr>
        <w:t>3</w:t>
      </w:r>
      <w:r w:rsidRPr="006E2767">
        <w:rPr>
          <w:color w:val="000000"/>
        </w:rPr>
        <w:t xml:space="preserve">. Специалист Администрации, ответственный за предоставление муниципальной услуги, дорабатывает проект </w:t>
      </w:r>
      <w:r w:rsidRPr="006E2767">
        <w:t>решения о проведен</w:t>
      </w:r>
      <w:proofErr w:type="gramStart"/>
      <w:r w:rsidRPr="006E2767">
        <w:t>ии ау</w:t>
      </w:r>
      <w:proofErr w:type="gramEnd"/>
      <w:r w:rsidRPr="006E2767">
        <w:t xml:space="preserve">кциона либо отказе в проведении аукциона </w:t>
      </w:r>
      <w:r w:rsidRPr="006E2767">
        <w:rPr>
          <w:color w:val="000000"/>
        </w:rPr>
        <w:t>с учетом замечаний и повторно представляет на подпись.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Максимальный срок выполнения действия составляет не более 5 рабочих дней со дня получения специалистом Администрации, ответственного за предоставление муниципальной услуги, соответствующего проекта решения от ответственного за подписание лица.</w:t>
      </w:r>
    </w:p>
    <w:p w:rsidR="006E2767" w:rsidRPr="006E2767" w:rsidRDefault="006E2767" w:rsidP="006E2767">
      <w:pPr>
        <w:pStyle w:val="consplusnormal0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Результатом административной процедуры, предусмотренной пунктами 4</w:t>
      </w:r>
      <w:r w:rsidR="001A53B4">
        <w:rPr>
          <w:color w:val="000000"/>
        </w:rPr>
        <w:t>1</w:t>
      </w:r>
      <w:r w:rsidRPr="006E2767">
        <w:rPr>
          <w:color w:val="000000"/>
        </w:rPr>
        <w:t> - 4</w:t>
      </w:r>
      <w:r w:rsidR="001A53B4">
        <w:rPr>
          <w:color w:val="000000"/>
        </w:rPr>
        <w:t>4</w:t>
      </w:r>
      <w:r w:rsidRPr="006E2767">
        <w:rPr>
          <w:color w:val="000000"/>
        </w:rPr>
        <w:t xml:space="preserve"> Административного регламента, является </w:t>
      </w:r>
      <w:r w:rsidRPr="006E2767">
        <w:t>принятие решения о предоставлении или об отказе в предоставлении муниципальной услуги.</w:t>
      </w:r>
    </w:p>
    <w:p w:rsidR="006E2767" w:rsidRPr="006E2767" w:rsidRDefault="001A53B4" w:rsidP="006E276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="006E2767" w:rsidRPr="006E2767">
        <w:rPr>
          <w:rFonts w:ascii="Times New Roman" w:hAnsi="Times New Roman"/>
          <w:sz w:val="24"/>
          <w:szCs w:val="24"/>
        </w:rPr>
        <w:t xml:space="preserve">. Описание последовательности административных действий </w:t>
      </w:r>
      <w:r w:rsidR="006E2767" w:rsidRPr="006E2767">
        <w:rPr>
          <w:rFonts w:ascii="Times New Roman" w:hAnsi="Times New Roman"/>
          <w:i/>
          <w:sz w:val="24"/>
          <w:szCs w:val="24"/>
        </w:rPr>
        <w:t>при направлении (выдаче) документов заявителю.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bookmarkStart w:id="2" w:name="Par385"/>
      <w:bookmarkEnd w:id="2"/>
      <w:r w:rsidRPr="006E2767">
        <w:rPr>
          <w:color w:val="000000"/>
        </w:rPr>
        <w:t xml:space="preserve">Основанием для выдачи (направления) заявителю </w:t>
      </w:r>
      <w:r w:rsidRPr="006E2767">
        <w:t>решения о проведен</w:t>
      </w:r>
      <w:proofErr w:type="gramStart"/>
      <w:r w:rsidRPr="006E2767">
        <w:t>ии ау</w:t>
      </w:r>
      <w:proofErr w:type="gramEnd"/>
      <w:r w:rsidRPr="006E2767">
        <w:t>кциона либо отказе в проведении аукциона</w:t>
      </w:r>
      <w:r w:rsidRPr="006E2767">
        <w:rPr>
          <w:color w:val="000000"/>
        </w:rPr>
        <w:t xml:space="preserve"> является поступление специалисту Администрации, ответственному за выдачу (направление) документов, подписанного решения </w:t>
      </w:r>
      <w:r w:rsidRPr="006E2767">
        <w:t>о проведении аукциона либо отказе в проведении аукциона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rPr>
          <w:color w:val="000000"/>
        </w:rPr>
        <w:t>4</w:t>
      </w:r>
      <w:r w:rsidR="001A53B4">
        <w:rPr>
          <w:color w:val="000000"/>
        </w:rPr>
        <w:t>5</w:t>
      </w:r>
      <w:r w:rsidRPr="006E2767">
        <w:rPr>
          <w:color w:val="000000"/>
        </w:rPr>
        <w:t xml:space="preserve">. Специалист Администрации, ответственный за выдачу (направление) </w:t>
      </w:r>
      <w:r w:rsidRPr="006E2767">
        <w:t>решения о проведен</w:t>
      </w:r>
      <w:proofErr w:type="gramStart"/>
      <w:r w:rsidRPr="006E2767">
        <w:t>ии ау</w:t>
      </w:r>
      <w:proofErr w:type="gramEnd"/>
      <w:r w:rsidRPr="006E2767">
        <w:t>кциона либо отказе в проведении аукциона</w:t>
      </w:r>
      <w:r w:rsidRPr="006E2767">
        <w:rPr>
          <w:color w:val="000000"/>
        </w:rPr>
        <w:t xml:space="preserve">, </w:t>
      </w:r>
      <w:r w:rsidRPr="006E2767">
        <w:t>не позднее чем через 3 рабочих дня со дня принятия решения о проведении аукциона либо отказе в проведении аукциона выдает или направляет по адресу, указанному в заявлении, заявителю документ, подтверждающий принятие такого решения.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</w:pPr>
      <w:r w:rsidRPr="006E2767">
        <w:t>Решение об отказе в проведен</w:t>
      </w:r>
      <w:proofErr w:type="gramStart"/>
      <w:r w:rsidRPr="006E2767">
        <w:t>ии ау</w:t>
      </w:r>
      <w:proofErr w:type="gramEnd"/>
      <w:r w:rsidRPr="006E2767">
        <w:t>кциона выдается или направляется заявителю не позднее чем через 3 рабочих дня со дня принятия такого решения.</w:t>
      </w:r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46</w:t>
      </w:r>
      <w:r w:rsidR="006E2767" w:rsidRPr="006E2767">
        <w:rPr>
          <w:color w:val="000000"/>
        </w:rPr>
        <w:t>. Результатом административной процедуры, предусмотренной пунктами 4</w:t>
      </w:r>
      <w:r>
        <w:rPr>
          <w:color w:val="000000"/>
        </w:rPr>
        <w:t>5</w:t>
      </w:r>
      <w:r w:rsidR="006E2767" w:rsidRPr="006E2767">
        <w:rPr>
          <w:color w:val="000000"/>
        </w:rPr>
        <w:t xml:space="preserve">, </w:t>
      </w:r>
      <w:r>
        <w:rPr>
          <w:color w:val="000000"/>
        </w:rPr>
        <w:t>46</w:t>
      </w:r>
      <w:r w:rsidR="006E2767" w:rsidRPr="006E2767">
        <w:rPr>
          <w:color w:val="000000"/>
        </w:rPr>
        <w:t xml:space="preserve"> Административного регламента, является направление заявителю уведомления о принятом решении.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Порядок исправления допущенных опечаток и ошибок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в выданных в результате предоставления муниципальной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услуги документах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47</w:t>
      </w:r>
      <w:r w:rsidR="006E2767" w:rsidRPr="006E2767">
        <w:rPr>
          <w:color w:val="000000"/>
        </w:rPr>
        <w:t>. </w:t>
      </w:r>
      <w:proofErr w:type="gramStart"/>
      <w:r w:rsidR="006E2767" w:rsidRPr="006E2767">
        <w:rPr>
          <w:color w:val="000000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Администрацию посредством почтовой связи, либо непосредственно при личном обращении</w:t>
      </w:r>
      <w:r w:rsidR="006E2767" w:rsidRPr="006E2767">
        <w:rPr>
          <w:rStyle w:val="afc"/>
          <w:color w:val="000000"/>
        </w:rPr>
        <w:footnoteReference w:id="13"/>
      </w:r>
      <w:r w:rsidR="006E2767" w:rsidRPr="006E2767">
        <w:rPr>
          <w:color w:val="000000"/>
        </w:rPr>
        <w:t xml:space="preserve"> в Администрацию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  <w:proofErr w:type="gramEnd"/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48</w:t>
      </w:r>
      <w:r w:rsidR="006E2767" w:rsidRPr="006E2767">
        <w:rPr>
          <w:color w:val="000000"/>
        </w:rPr>
        <w:t>. Регистрация письма о необходимости исправления допущенных опечаток и (или) ошибок осуществляется в сроки, предусмотренные пунктом 25 Административного регламента.</w:t>
      </w:r>
    </w:p>
    <w:p w:rsidR="006E2767" w:rsidRPr="006E2767" w:rsidRDefault="001A53B4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49</w:t>
      </w:r>
      <w:r w:rsidR="006E2767" w:rsidRPr="006E2767">
        <w:rPr>
          <w:color w:val="000000"/>
        </w:rPr>
        <w:t xml:space="preserve">. В течение 3 рабочих дней </w:t>
      </w:r>
      <w:proofErr w:type="gramStart"/>
      <w:r w:rsidR="006E2767" w:rsidRPr="006E2767">
        <w:rPr>
          <w:color w:val="000000"/>
        </w:rPr>
        <w:t>с</w:t>
      </w:r>
      <w:proofErr w:type="gramEnd"/>
      <w:r w:rsidR="006E2767" w:rsidRPr="006E2767">
        <w:rPr>
          <w:color w:val="000000"/>
        </w:rPr>
        <w:t xml:space="preserve"> дня регистрации в Администрации письма о необходимости исправления допущенных опечаток и (или) ошибок Администрация подготавливает и направляет заявителю новые документы, в которые внесены соответствующие исправления.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E2767">
        <w:rPr>
          <w:color w:val="000000"/>
        </w:rPr>
        <w:t>5</w:t>
      </w:r>
      <w:r w:rsidR="001A53B4">
        <w:rPr>
          <w:color w:val="000000"/>
        </w:rPr>
        <w:t>0</w:t>
      </w:r>
      <w:r w:rsidRPr="006E2767">
        <w:rPr>
          <w:color w:val="000000"/>
        </w:rPr>
        <w:t>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E2767">
        <w:rPr>
          <w:b/>
          <w:color w:val="000000"/>
        </w:rPr>
        <w:t xml:space="preserve">IV. Формы </w:t>
      </w:r>
      <w:proofErr w:type="gramStart"/>
      <w:r w:rsidRPr="006E2767">
        <w:rPr>
          <w:b/>
          <w:color w:val="000000"/>
        </w:rPr>
        <w:t>контроля за</w:t>
      </w:r>
      <w:proofErr w:type="gramEnd"/>
      <w:r w:rsidRPr="006E2767">
        <w:rPr>
          <w:b/>
          <w:color w:val="000000"/>
        </w:rPr>
        <w:t xml:space="preserve"> исполнением настоящего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6E2767">
        <w:rPr>
          <w:b/>
          <w:color w:val="000000"/>
        </w:rPr>
        <w:t>Административного регламента</w:t>
      </w:r>
    </w:p>
    <w:p w:rsidR="006E2767" w:rsidRPr="006E2767" w:rsidRDefault="006E2767" w:rsidP="006E2767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</w:p>
    <w:p w:rsidR="006E2767" w:rsidRPr="006E2767" w:rsidRDefault="006E2767" w:rsidP="006E2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 xml:space="preserve">Порядок осуществления текущего </w:t>
      </w: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контроля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соблюдением и исполнением должностными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лицами положений административного регламента и иных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нормативных правовых актов, устанавливающих требования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к предоставлению муниципальной услуги,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а также принятием ими решений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 Текущий </w:t>
      </w:r>
      <w:proofErr w:type="gramStart"/>
      <w:r w:rsidR="006E2767" w:rsidRPr="006E2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на постоянной основе, Главой </w:t>
      </w:r>
      <w:proofErr w:type="spellStart"/>
      <w:r w:rsidR="006E2767" w:rsidRPr="006E2767">
        <w:rPr>
          <w:rFonts w:ascii="Times New Roman" w:hAnsi="Times New Roman" w:cs="Times New Roman"/>
          <w:sz w:val="24"/>
          <w:szCs w:val="24"/>
        </w:rPr>
        <w:t>Кокша</w:t>
      </w:r>
      <w:r w:rsidR="00AF5DD6">
        <w:rPr>
          <w:rFonts w:ascii="Times New Roman" w:hAnsi="Times New Roman" w:cs="Times New Roman"/>
          <w:sz w:val="24"/>
          <w:szCs w:val="24"/>
        </w:rPr>
        <w:t>мар</w:t>
      </w:r>
      <w:r w:rsidR="006E2767" w:rsidRPr="006E2767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5</w:t>
      </w:r>
      <w:r w:rsidR="00C94FDA">
        <w:rPr>
          <w:rFonts w:ascii="Times New Roman" w:hAnsi="Times New Roman" w:cs="Times New Roman"/>
          <w:sz w:val="24"/>
          <w:szCs w:val="24"/>
        </w:rPr>
        <w:t>2</w:t>
      </w:r>
      <w:r w:rsidRPr="006E2767">
        <w:rPr>
          <w:rFonts w:ascii="Times New Roman" w:hAnsi="Times New Roman" w:cs="Times New Roman"/>
          <w:sz w:val="24"/>
          <w:szCs w:val="24"/>
        </w:rPr>
        <w:t xml:space="preserve">. Для текущего контроля используются заявление и документы, представленные заявителем, устная и письменная информация специалистов и уполномоченных должностных лиц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sz w:val="24"/>
          <w:szCs w:val="24"/>
        </w:rPr>
        <w:t>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6E2767" w:rsidRPr="006E2767">
        <w:rPr>
          <w:rFonts w:ascii="Times New Roman" w:hAnsi="Times New Roman"/>
          <w:sz w:val="24"/>
          <w:szCs w:val="24"/>
        </w:rPr>
        <w:t>. В ходе текущего контроля проверяется: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соблюдение сроков исполнения административных процедур;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последовательность исполнения административных процедур;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правомерность принятия решения о предоставлении (отказе в предоставлении) муниципальной услуги.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О случаях и причинах нарушения сроков, последовательности и содержания административных процедур (действий) специалисты и уполномоченные должностные лица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 немедленно информируют главу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 осуществляющего полномочия по предоставлению муниципальной услуги, а также предпринимают срочные меры по устранению нарушений.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6E2767" w:rsidP="006E2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муниципальной услуги, в том числе порядок и формы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контроля за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муниципальной услуги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6E2767" w:rsidRPr="006E2767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 внеплановых проверок, выявление и устранение нарушений прав граждан и юридических лиц, рассмотрение, принятие решений и подготовку ответов на обращения заявителей, содержащих жалобы на решения, действия (бездействие) специалистов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</w:t>
      </w:r>
      <w:r w:rsidR="006E2767" w:rsidRPr="006E2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767" w:rsidRPr="006E2767">
        <w:rPr>
          <w:rFonts w:ascii="Times New Roman" w:hAnsi="Times New Roman" w:cs="Times New Roman"/>
          <w:sz w:val="24"/>
          <w:szCs w:val="24"/>
        </w:rPr>
        <w:t>должностных лиц, ответственных за организацию работы по предоставлению муниципальной услуги, осуществляющего полномочия по предоставлению муниципальной услуги.</w:t>
      </w:r>
      <w:proofErr w:type="gramEnd"/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 Проверки могут быть плановыми и внеплановыми. 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 xml:space="preserve">Плановая проверка осуществляется на основании полугодовых или годовых планов проверок полноты и качества предоставления муниципальной услуги, утверждаемых главой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sz w:val="24"/>
          <w:szCs w:val="24"/>
        </w:rPr>
        <w:t>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проводится по инициативе главы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i/>
          <w:sz w:val="24"/>
          <w:szCs w:val="24"/>
        </w:rPr>
        <w:t>,</w:t>
      </w:r>
      <w:r w:rsidRPr="006E2767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 w:cs="Times New Roman"/>
          <w:sz w:val="24"/>
          <w:szCs w:val="24"/>
        </w:rPr>
        <w:t>, ответственного за организацию работы по предоставлению муниципальной услуги, осуществляющего полномочия по предоставлению муниципальной услуги. Внеплановая проверка проводится также по конкретному обращению заявителя.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="006E2767" w:rsidRPr="006E2767">
        <w:rPr>
          <w:rFonts w:ascii="Times New Roman" w:hAnsi="Times New Roman"/>
          <w:sz w:val="24"/>
          <w:szCs w:val="24"/>
        </w:rPr>
        <w:t>. В ходе проверок оценивается: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lastRenderedPageBreak/>
        <w:t xml:space="preserve">знание специалистами и уполномоченными должностными лицами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t xml:space="preserve">должностными лицами, ответственными за организацию работы по предоставлению муниципальной услуги, а также руководителями структурного подразделения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 осуществляющего полномочия по предоставлению муниципальной услуги, требований административного регламента и действующих нормативных правовых актов, устанавливающих требования к предоставлению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соблюдение специалистами и уполномоченными должностными лицами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,</w:t>
      </w:r>
      <w:r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/>
          <w:sz w:val="24"/>
          <w:szCs w:val="24"/>
        </w:rPr>
        <w:t>должностными лицами, ответственными за организацию работы по предоставлению муниципальной услуги, осуществляющего полномочия по предоставлению муниципальной услуги, соблюдение сроков и последовательности исполнения административных процедур, а также правомерность принятия решения о предоставлении (отказе в предоставлении)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последовательность исполнения административных процедур и административных действий, в целях выявления и устранения избыточных, дублирующих административных процедур и снижения административных барьеров;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сроки исполнения административных процедур, в целях выявления возможности их сокращения;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своевременность информирования заявителей о ходе предоставления муниципальной услуги;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устранение нарушений и недостатков, выявленных в ходе предыдущей проверки.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6E2767" w:rsidRPr="006E2767">
        <w:rPr>
          <w:rFonts w:ascii="Times New Roman" w:hAnsi="Times New Roman" w:cs="Times New Roman"/>
          <w:sz w:val="24"/>
          <w:szCs w:val="24"/>
        </w:rPr>
        <w:t>. Проверка осуществляется на основании распоряжения главы Администрации.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Распоряжение главы Администрации о проведении проверки содержит: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1) наименование органа;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2) фамилии, имена, отчества (последнее - при наличии), должности должностного лица или должностных лиц, уполномоченных на проведение проверки (в случае если проверка осуществляется комиссией, то определяется ее состав и порядок принятия решений);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3) цели, задачи, предмет проверки;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4) правовые основания проведения проверки;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5) даты начала и окончания проведения проверки;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>6) срок подготовки акта проверки.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6E2767" w:rsidRPr="006E2767">
        <w:rPr>
          <w:rFonts w:ascii="Times New Roman" w:hAnsi="Times New Roman"/>
          <w:sz w:val="24"/>
          <w:szCs w:val="24"/>
        </w:rPr>
        <w:t xml:space="preserve">. Специалисты и уполномоченные должностные лица 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/>
          <w:sz w:val="24"/>
          <w:szCs w:val="24"/>
        </w:rPr>
        <w:t>,</w:t>
      </w:r>
      <w:r w:rsidR="006E2767" w:rsidRPr="006E2767">
        <w:rPr>
          <w:rFonts w:ascii="Times New Roman" w:hAnsi="Times New Roman"/>
          <w:i/>
          <w:sz w:val="24"/>
          <w:szCs w:val="24"/>
        </w:rPr>
        <w:t xml:space="preserve"> </w:t>
      </w:r>
      <w:r w:rsidR="006E2767" w:rsidRPr="006E2767">
        <w:rPr>
          <w:rFonts w:ascii="Times New Roman" w:hAnsi="Times New Roman"/>
          <w:sz w:val="24"/>
          <w:szCs w:val="24"/>
        </w:rPr>
        <w:t>осуществляющего полномочия по предоставлению муниципальной услуги, участвовавшие в предоставлении муниципальной услуги, не могут быть уполномочены на проведение проверки (в случае если проверка осуществляется комиссией, то не могут входить в ее состав).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E2767" w:rsidRPr="006E2767">
        <w:rPr>
          <w:rFonts w:ascii="Times New Roman" w:hAnsi="Times New Roman" w:cs="Times New Roman"/>
          <w:sz w:val="24"/>
          <w:szCs w:val="24"/>
        </w:rPr>
        <w:t>. Результаты проверки оформляются в акте, в котором отмечаются выявленные недостатки и предложения по их устранению.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Акт подписывают должностные лица, уполномоченные на проведение проверки (либо председатель, члены и секретарь комиссии).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Проверяемые лица под роспись знакомятся с актом.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Ответственность должностных лиц Администрации за решения и действия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 xml:space="preserve">(бездействие), </w:t>
      </w: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принимаемые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(осуществляемые) ими в ходе</w:t>
      </w:r>
    </w:p>
    <w:p w:rsidR="006E2767" w:rsidRPr="006E2767" w:rsidRDefault="006E2767" w:rsidP="006E2767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Специалисты и уполномоченные должностные лица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</w:t>
      </w:r>
      <w:r w:rsidR="006E2767" w:rsidRPr="006E2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осуществляющих полномочия по предоставлению муниципальной услуги, несут ответственность в соответствии с </w:t>
      </w:r>
      <w:hyperlink r:id="rId11" w:history="1">
        <w:r w:rsidR="006E2767" w:rsidRPr="006E276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E2767" w:rsidRPr="006E2767">
        <w:rPr>
          <w:rFonts w:ascii="Times New Roman" w:hAnsi="Times New Roman" w:cs="Times New Roman"/>
          <w:sz w:val="24"/>
          <w:szCs w:val="24"/>
        </w:rPr>
        <w:t xml:space="preserve"> Российской Федерации и законодательством Республики Марий Эл за нарушение порядка предоставления муниципальной услуги.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6E2767" w:rsidP="006E27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2767">
        <w:rPr>
          <w:rFonts w:ascii="Times New Roman" w:hAnsi="Times New Roman" w:cs="Times New Roman"/>
          <w:i/>
          <w:sz w:val="24"/>
          <w:szCs w:val="24"/>
        </w:rPr>
        <w:t xml:space="preserve">Требования к порядку и формам </w:t>
      </w:r>
      <w:proofErr w:type="gramStart"/>
      <w:r w:rsidRPr="006E2767">
        <w:rPr>
          <w:rFonts w:ascii="Times New Roman" w:hAnsi="Times New Roman" w:cs="Times New Roman"/>
          <w:i/>
          <w:sz w:val="24"/>
          <w:szCs w:val="24"/>
        </w:rPr>
        <w:t>контроля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E2767">
        <w:rPr>
          <w:rFonts w:ascii="Times New Roman" w:hAnsi="Times New Roman" w:cs="Times New Roman"/>
          <w:i/>
          <w:sz w:val="24"/>
          <w:szCs w:val="24"/>
        </w:rPr>
        <w:t xml:space="preserve"> предоставлением муниципальной услуги, в том числе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2767">
        <w:rPr>
          <w:rFonts w:ascii="Times New Roman" w:hAnsi="Times New Roman" w:cs="Times New Roman"/>
          <w:i/>
          <w:sz w:val="24"/>
          <w:szCs w:val="24"/>
        </w:rPr>
        <w:t>со стороны граждан, их объединений и организаций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вправе осуществлять </w:t>
      </w:r>
      <w:proofErr w:type="gramStart"/>
      <w:r w:rsidR="006E2767" w:rsidRPr="006E2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E2767" w:rsidRPr="006E276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6E2767" w:rsidRPr="006E2767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также вправе: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 качества предоставления муниципальной услуги;</w:t>
      </w:r>
    </w:p>
    <w:p w:rsidR="006E2767" w:rsidRPr="006E2767" w:rsidRDefault="006E2767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76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:rsidR="006E2767" w:rsidRPr="006E2767" w:rsidRDefault="00C94FDA" w:rsidP="006E27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6E2767" w:rsidRPr="006E2767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6E2767" w:rsidRPr="006E276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6E2767" w:rsidRPr="006E2767">
        <w:rPr>
          <w:rFonts w:ascii="Times New Roman" w:hAnsi="Times New Roman" w:cs="Times New Roman"/>
          <w:sz w:val="24"/>
          <w:szCs w:val="24"/>
        </w:rPr>
        <w:t>, осуществляющие полномочия по предоставлению муниципальной услуги, принимают меры к прекращению допущенных нарушений, устраняют причины и условия, способствующие совершению нарушений.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6E2767" w:rsidRPr="006E2767">
        <w:rPr>
          <w:rFonts w:ascii="Times New Roman" w:hAnsi="Times New Roman"/>
          <w:sz w:val="24"/>
          <w:szCs w:val="24"/>
        </w:rPr>
        <w:t xml:space="preserve">. Информация о результатах рассмотрения замечаний и предложений граждан, их объединений и организаций доводится до сведения лиц, направивших эти замечания и предложения в </w:t>
      </w:r>
      <w:proofErr w:type="gramStart"/>
      <w:r w:rsidR="006E2767" w:rsidRPr="006E2767">
        <w:rPr>
          <w:rFonts w:ascii="Times New Roman" w:hAnsi="Times New Roman"/>
          <w:sz w:val="24"/>
          <w:szCs w:val="24"/>
        </w:rPr>
        <w:t>порядке</w:t>
      </w:r>
      <w:proofErr w:type="gramEnd"/>
      <w:r w:rsidR="006E2767" w:rsidRPr="006E2767">
        <w:rPr>
          <w:rFonts w:ascii="Times New Roman" w:hAnsi="Times New Roman"/>
          <w:sz w:val="24"/>
          <w:szCs w:val="24"/>
        </w:rPr>
        <w:t xml:space="preserve">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6E2767" w:rsidRPr="006E2767">
          <w:rPr>
            <w:rFonts w:ascii="Times New Roman" w:hAnsi="Times New Roman"/>
            <w:sz w:val="24"/>
            <w:szCs w:val="24"/>
          </w:rPr>
          <w:t>2006 г</w:t>
        </w:r>
      </w:smartTag>
      <w:r w:rsidR="006E2767" w:rsidRPr="006E2767">
        <w:rPr>
          <w:rFonts w:ascii="Times New Roman" w:hAnsi="Times New Roman"/>
          <w:sz w:val="24"/>
          <w:szCs w:val="24"/>
        </w:rPr>
        <w:t xml:space="preserve">. </w:t>
      </w:r>
      <w:r w:rsidR="006E2767" w:rsidRPr="006E2767">
        <w:rPr>
          <w:rFonts w:ascii="Times New Roman" w:hAnsi="Times New Roman"/>
          <w:sz w:val="24"/>
          <w:szCs w:val="24"/>
        </w:rPr>
        <w:br/>
        <w:t>№  59-ФЗ «О порядке рассмотрения обращений граждан Российской Федерации».</w:t>
      </w:r>
    </w:p>
    <w:p w:rsidR="006E2767" w:rsidRPr="006E2767" w:rsidRDefault="006E2767" w:rsidP="006E27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V. Досудебный (внесудебный) порядок обжалования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решений и действий (бездействия) Администрации,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6E2767">
        <w:rPr>
          <w:b/>
          <w:color w:val="000000"/>
        </w:rPr>
        <w:t>предоставляющего</w:t>
      </w:r>
      <w:proofErr w:type="gramEnd"/>
      <w:r w:rsidRPr="006E2767">
        <w:rPr>
          <w:b/>
          <w:color w:val="000000"/>
        </w:rPr>
        <w:t xml:space="preserve"> муниципальную услугу,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E2767">
        <w:rPr>
          <w:b/>
          <w:color w:val="000000"/>
        </w:rPr>
        <w:t>а также его должностных лиц, либо муниципальных служащих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Информация для заинтересованных лиц об их праве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на досудебное (внесудебное) обжалование действий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(бездействия) и (или) решений, принятых (осуществляемых)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в ходе предоставления муниципальной услуги,</w:t>
      </w:r>
      <w:r w:rsidRPr="006E2767">
        <w:t xml:space="preserve"> </w:t>
      </w:r>
      <w:r w:rsidRPr="006E2767">
        <w:rPr>
          <w:i/>
        </w:rPr>
        <w:t>либо муниципальных служащих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6E2767" w:rsidRPr="006E27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2767" w:rsidRPr="006E2767">
        <w:rPr>
          <w:rFonts w:ascii="Times New Roman" w:hAnsi="Times New Roman"/>
          <w:color w:val="000000"/>
          <w:sz w:val="24"/>
          <w:szCs w:val="24"/>
        </w:rPr>
        <w:t>Заявитель имеет право подать жалобу на решения и (или) действия (бездействие) Администрации, его должностных лиц, либо муниципальных служащих при предоставлении муниципальной услуги (далее - жалоба), в том числе в досудебном (внесудебном) порядке, в том числе в случаях, предусмотренных статьей 1</w:t>
      </w:r>
      <w:r w:rsidR="00184C75">
        <w:rPr>
          <w:rFonts w:ascii="Times New Roman" w:hAnsi="Times New Roman"/>
          <w:color w:val="000000"/>
          <w:sz w:val="24"/>
          <w:szCs w:val="24"/>
        </w:rPr>
        <w:t>1.2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 Федерального закона</w:t>
      </w:r>
      <w:r w:rsidR="00184C75">
        <w:rPr>
          <w:rFonts w:ascii="Times New Roman" w:hAnsi="Times New Roman"/>
          <w:color w:val="000000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67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6E2767" w:rsidRPr="006E2767">
        <w:rPr>
          <w:rFonts w:ascii="Times New Roman" w:hAnsi="Times New Roman"/>
          <w:color w:val="000000"/>
          <w:sz w:val="24"/>
          <w:szCs w:val="24"/>
        </w:rPr>
        <w:t>Информация, касающаяся досудебного (внесудебного) порядка обжалования решений и действий (бездействия) Администрации и (или) должностных лиц Администрации, либо муниципальных служащих, размещается на официальном сайте, информационном стенде</w:t>
      </w:r>
      <w:r w:rsidR="006E2767" w:rsidRPr="006E2767">
        <w:rPr>
          <w:rStyle w:val="afc"/>
          <w:rFonts w:ascii="Times New Roman" w:hAnsi="Times New Roman"/>
          <w:color w:val="000000"/>
          <w:sz w:val="24"/>
          <w:szCs w:val="24"/>
        </w:rPr>
        <w:footnoteReference w:id="14"/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pStyle w:val="consplustitle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6E2767">
        <w:rPr>
          <w:i/>
          <w:color w:val="000000"/>
        </w:rPr>
        <w:t>Органы местного самоуправления, организации и уполномоченные</w:t>
      </w:r>
    </w:p>
    <w:p w:rsidR="006E2767" w:rsidRPr="006E2767" w:rsidRDefault="006E2767" w:rsidP="006E2767">
      <w:pPr>
        <w:pStyle w:val="consplustitle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6E2767">
        <w:rPr>
          <w:i/>
          <w:color w:val="000000"/>
        </w:rPr>
        <w:t xml:space="preserve">на рассмотрение жалобы лица, которым может быть </w:t>
      </w:r>
      <w:proofErr w:type="gramStart"/>
      <w:r w:rsidRPr="006E2767">
        <w:rPr>
          <w:i/>
          <w:color w:val="000000"/>
        </w:rPr>
        <w:t>направлена</w:t>
      </w:r>
      <w:proofErr w:type="gramEnd"/>
    </w:p>
    <w:p w:rsidR="006E2767" w:rsidRPr="006E2767" w:rsidRDefault="006E2767" w:rsidP="006E2767">
      <w:pPr>
        <w:pStyle w:val="consplustitle"/>
        <w:spacing w:before="0" w:beforeAutospacing="0" w:after="0" w:afterAutospacing="0"/>
        <w:jc w:val="center"/>
        <w:rPr>
          <w:b/>
          <w:bCs/>
          <w:i/>
          <w:color w:val="000000"/>
        </w:rPr>
      </w:pPr>
      <w:r w:rsidRPr="006E2767">
        <w:rPr>
          <w:i/>
          <w:color w:val="000000"/>
        </w:rPr>
        <w:t>жалоба заявителя в досудебном (внесудебном) порядке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C94FDA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68</w:t>
      </w:r>
      <w:r w:rsidR="006E2767" w:rsidRPr="006E2767">
        <w:rPr>
          <w:color w:val="000000"/>
        </w:rPr>
        <w:t xml:space="preserve">. Жалоба на </w:t>
      </w:r>
      <w:r w:rsidR="006E2767" w:rsidRPr="006E2767">
        <w:t xml:space="preserve">решения и действия (бездействие) </w:t>
      </w:r>
      <w:r w:rsidR="006E2767" w:rsidRPr="006E2767">
        <w:rPr>
          <w:color w:val="000000"/>
        </w:rPr>
        <w:t>Администрации</w:t>
      </w:r>
      <w:r w:rsidR="006E2767" w:rsidRPr="006E2767">
        <w:t xml:space="preserve">, а также его должностных лиц либо муниципальных служащих </w:t>
      </w:r>
      <w:r w:rsidR="006E2767" w:rsidRPr="006E2767">
        <w:rPr>
          <w:color w:val="000000"/>
        </w:rPr>
        <w:t>подается в Администрацию заявителем в письменной форме на бумажном носителе, в электронной форме в Администрацию.</w:t>
      </w:r>
    </w:p>
    <w:p w:rsidR="006E2767" w:rsidRPr="006E2767" w:rsidRDefault="006E2767" w:rsidP="006E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767"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главы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главой </w:t>
      </w:r>
      <w:r w:rsidRPr="006E276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E2767">
        <w:rPr>
          <w:rFonts w:ascii="Times New Roman" w:hAnsi="Times New Roman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Способы информирования заявителей о порядке подачи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и рассмотрения жалобы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lastRenderedPageBreak/>
        <w:t> </w:t>
      </w:r>
    </w:p>
    <w:p w:rsidR="006E2767" w:rsidRPr="006E2767" w:rsidRDefault="00C94FDA" w:rsidP="006E276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69</w:t>
      </w:r>
      <w:r w:rsidR="006E2767" w:rsidRPr="006E2767">
        <w:rPr>
          <w:color w:val="000000"/>
        </w:rPr>
        <w:t>. 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а также может быть сообщена заявителю в устной и (или) в письменной форме</w:t>
      </w:r>
      <w:r w:rsidR="006E2767" w:rsidRPr="006E2767">
        <w:rPr>
          <w:rStyle w:val="afc"/>
          <w:color w:val="000000"/>
        </w:rPr>
        <w:footnoteReference w:id="15"/>
      </w:r>
      <w:r w:rsidR="006E2767" w:rsidRPr="006E2767">
        <w:rPr>
          <w:color w:val="000000"/>
        </w:rPr>
        <w:t>.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i/>
          <w:color w:val="000000"/>
        </w:rPr>
      </w:pPr>
      <w:r w:rsidRPr="006E2767">
        <w:rPr>
          <w:i/>
          <w:color w:val="000000"/>
        </w:rPr>
        <w:t>Перечень нормативных правовых актов, регулирующих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порядок досудебного (внесудебного) обжалования решений</w:t>
      </w:r>
      <w:r>
        <w:rPr>
          <w:i/>
          <w:color w:val="000000"/>
        </w:rPr>
        <w:t xml:space="preserve"> </w:t>
      </w:r>
      <w:r w:rsidRPr="006E2767">
        <w:rPr>
          <w:i/>
          <w:color w:val="000000"/>
        </w:rPr>
        <w:t>и действий (бездействия) органа, предоставляющего</w:t>
      </w:r>
      <w:r w:rsidR="00F903B6">
        <w:rPr>
          <w:i/>
          <w:color w:val="000000"/>
        </w:rPr>
        <w:t xml:space="preserve"> </w:t>
      </w:r>
      <w:r w:rsidRPr="006E2767">
        <w:rPr>
          <w:i/>
          <w:color w:val="000000"/>
        </w:rPr>
        <w:t>муниципальную услугу, а также его должностных лиц</w:t>
      </w:r>
    </w:p>
    <w:p w:rsidR="006E2767" w:rsidRPr="006E2767" w:rsidRDefault="006E2767" w:rsidP="006E2767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6E2767">
        <w:rPr>
          <w:color w:val="000000"/>
        </w:rPr>
        <w:t> </w:t>
      </w:r>
    </w:p>
    <w:p w:rsidR="006E2767" w:rsidRPr="006E2767" w:rsidRDefault="00C94FDA" w:rsidP="006E2767">
      <w:pPr>
        <w:pStyle w:val="a7"/>
        <w:spacing w:before="0" w:beforeAutospacing="0" w:after="0" w:afterAutospacing="0"/>
        <w:ind w:firstLine="709"/>
        <w:jc w:val="both"/>
      </w:pPr>
      <w:r>
        <w:rPr>
          <w:color w:val="000000"/>
        </w:rPr>
        <w:t>70</w:t>
      </w:r>
      <w:r w:rsidR="006E2767" w:rsidRPr="006E2767">
        <w:rPr>
          <w:color w:val="000000"/>
        </w:rPr>
        <w:t>. </w:t>
      </w:r>
      <w:r w:rsidR="006E2767" w:rsidRPr="006E2767"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законом.</w:t>
      </w:r>
    </w:p>
    <w:p w:rsidR="006E2767" w:rsidRPr="006E2767" w:rsidRDefault="00C94FDA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71</w:t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 Информация, указанная в разделе V настоящего Административного регламента, подлежит обязательному размещению на официальном сайте, информационном стенде</w:t>
      </w:r>
      <w:r w:rsidR="006E2767" w:rsidRPr="006E2767">
        <w:rPr>
          <w:rStyle w:val="afc"/>
          <w:rFonts w:ascii="Times New Roman" w:hAnsi="Times New Roman"/>
          <w:color w:val="000000"/>
          <w:sz w:val="24"/>
          <w:szCs w:val="24"/>
        </w:rPr>
        <w:footnoteReference w:id="16"/>
      </w:r>
      <w:r w:rsidR="006E2767" w:rsidRPr="006E2767">
        <w:rPr>
          <w:rFonts w:ascii="Times New Roman" w:hAnsi="Times New Roman"/>
          <w:color w:val="000000"/>
          <w:sz w:val="24"/>
          <w:szCs w:val="24"/>
        </w:rPr>
        <w:t>.</w:t>
      </w:r>
    </w:p>
    <w:p w:rsidR="006E2767" w:rsidRPr="006E2767" w:rsidRDefault="006E2767" w:rsidP="006E27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767" w:rsidRPr="006E2767" w:rsidRDefault="006E2767" w:rsidP="006E276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767" w:rsidRPr="006E2767" w:rsidRDefault="006E2767" w:rsidP="006E2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B90" w:rsidRPr="00C562F8" w:rsidRDefault="00FE5B90" w:rsidP="006E2767">
      <w:pPr>
        <w:pStyle w:val="a9"/>
        <w:jc w:val="center"/>
        <w:rPr>
          <w:sz w:val="28"/>
          <w:szCs w:val="28"/>
        </w:rPr>
      </w:pPr>
    </w:p>
    <w:sectPr w:rsidR="00FE5B90" w:rsidRPr="00C562F8" w:rsidSect="00F903B6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D2" w:rsidRDefault="00FF2FD2" w:rsidP="006E2767">
      <w:pPr>
        <w:spacing w:after="0" w:line="240" w:lineRule="auto"/>
      </w:pPr>
      <w:r>
        <w:separator/>
      </w:r>
    </w:p>
  </w:endnote>
  <w:endnote w:type="continuationSeparator" w:id="0">
    <w:p w:rsidR="00FF2FD2" w:rsidRDefault="00FF2FD2" w:rsidP="006E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D2" w:rsidRDefault="00FF2FD2" w:rsidP="006E2767">
      <w:pPr>
        <w:spacing w:after="0" w:line="240" w:lineRule="auto"/>
      </w:pPr>
      <w:r>
        <w:separator/>
      </w:r>
    </w:p>
  </w:footnote>
  <w:footnote w:type="continuationSeparator" w:id="0">
    <w:p w:rsidR="00FF2FD2" w:rsidRDefault="00FF2FD2" w:rsidP="006E2767">
      <w:pPr>
        <w:spacing w:after="0" w:line="240" w:lineRule="auto"/>
      </w:pPr>
      <w:r>
        <w:continuationSeparator/>
      </w:r>
    </w:p>
  </w:footnote>
  <w:footnote w:id="1">
    <w:p w:rsidR="00FF2FD2" w:rsidRDefault="00FF2FD2" w:rsidP="006E2767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случае, если данные услуги оказываются при предоставлении муниципальной услуги</w:t>
      </w:r>
    </w:p>
  </w:footnote>
  <w:footnote w:id="2">
    <w:p w:rsidR="00FF2FD2" w:rsidRPr="00D63BF2" w:rsidRDefault="00FF2FD2" w:rsidP="006E2767">
      <w:pPr>
        <w:pStyle w:val="afa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зависимости от возможностей предоставления муниципальной услуги</w:t>
      </w:r>
    </w:p>
  </w:footnote>
  <w:footnote w:id="3">
    <w:p w:rsidR="00FF2FD2" w:rsidRPr="00713AE9" w:rsidRDefault="00FF2FD2" w:rsidP="006E2767">
      <w:pPr>
        <w:pStyle w:val="afa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Использовалась норма статьи 7 Федерального закона № 210-ФЗ.</w:t>
      </w:r>
    </w:p>
  </w:footnote>
  <w:footnote w:id="4">
    <w:p w:rsidR="00FF2FD2" w:rsidRPr="009461BC" w:rsidRDefault="00FF2FD2" w:rsidP="006E2767">
      <w:pPr>
        <w:jc w:val="both"/>
        <w:rPr>
          <w:color w:val="000000"/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r w:rsidRPr="009461BC">
        <w:rPr>
          <w:sz w:val="20"/>
          <w:szCs w:val="20"/>
        </w:rPr>
        <w:t>Д</w:t>
      </w:r>
      <w:r w:rsidRPr="009461BC">
        <w:rPr>
          <w:color w:val="000000"/>
          <w:sz w:val="20"/>
          <w:szCs w:val="20"/>
        </w:rPr>
        <w:t>ля заполнения данной графы необходимо использовать перечень услуг, которые являются необходимыми и обязательными для предоставления, утвержденные решением Собрания депутатов муниципального образования.</w:t>
      </w:r>
    </w:p>
    <w:p w:rsidR="00FF2FD2" w:rsidRDefault="00FF2FD2" w:rsidP="006E2767">
      <w:pPr>
        <w:pStyle w:val="afa"/>
      </w:pPr>
    </w:p>
  </w:footnote>
  <w:footnote w:id="5">
    <w:p w:rsidR="00FF2FD2" w:rsidRPr="000B1077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Использовался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>. «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 xml:space="preserve">» п. 1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 xml:space="preserve">. № 601 </w:t>
      </w:r>
      <w:r>
        <w:rPr>
          <w:rFonts w:ascii="Times New Roman" w:hAnsi="Times New Roman"/>
        </w:rPr>
        <w:br/>
        <w:t>«Об основных направлениях совершенствования системы государственного управления».</w:t>
      </w:r>
    </w:p>
  </w:footnote>
  <w:footnote w:id="6">
    <w:p w:rsidR="00FF2FD2" w:rsidRPr="005011CD" w:rsidRDefault="00FF2FD2" w:rsidP="006E2767">
      <w:pPr>
        <w:pStyle w:val="afa"/>
        <w:jc w:val="both"/>
        <w:rPr>
          <w:rFonts w:ascii="Times New Roman" w:hAnsi="Times New Roman"/>
        </w:rPr>
      </w:pPr>
      <w:r w:rsidRPr="005011CD">
        <w:rPr>
          <w:rStyle w:val="afc"/>
          <w:rFonts w:ascii="Times New Roman" w:hAnsi="Times New Roman"/>
        </w:rPr>
        <w:footnoteRef/>
      </w:r>
      <w:r w:rsidRPr="005011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Использовалась норма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 xml:space="preserve">. 2 ст. 8 Федерального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>. № 59-ФЗ «О порядке рассмотрения обращений граждан Российской Федерации»</w:t>
      </w:r>
    </w:p>
  </w:footnote>
  <w:footnote w:id="7">
    <w:p w:rsidR="00FF2FD2" w:rsidRPr="002F5AEB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Данный пункт содержит примерный перечень документов и информации, подлежащих размещению на информационных стендах, соответственно органы местного самоуправления могут вносить свои коррективы.</w:t>
      </w:r>
    </w:p>
  </w:footnote>
  <w:footnote w:id="8">
    <w:p w:rsidR="00FF2FD2" w:rsidRPr="007823E7" w:rsidRDefault="00FF2FD2" w:rsidP="006E2767">
      <w:pPr>
        <w:pStyle w:val="afa"/>
        <w:jc w:val="both"/>
        <w:rPr>
          <w:rFonts w:ascii="Times New Roman" w:hAnsi="Times New Roman"/>
        </w:rPr>
      </w:pPr>
      <w:r w:rsidRPr="007823E7">
        <w:rPr>
          <w:rStyle w:val="afc"/>
        </w:rPr>
        <w:footnoteRef/>
      </w:r>
      <w:r w:rsidRPr="007823E7">
        <w:t xml:space="preserve"> </w:t>
      </w:r>
      <w:r w:rsidRPr="007823E7">
        <w:rPr>
          <w:rFonts w:ascii="Times New Roman" w:hAnsi="Times New Roman"/>
        </w:rPr>
        <w:t xml:space="preserve">Использовались </w:t>
      </w:r>
      <w:r w:rsidRPr="007823E7">
        <w:rPr>
          <w:rFonts w:ascii="Times New Roman" w:hAnsi="Times New Roman"/>
          <w:bCs/>
          <w:lang w:eastAsia="ru-RU"/>
        </w:rPr>
        <w:t>положения норм ст. 15 Федерального закона от 24.11.1995 № 181-ФЗ «О социальной защите инвалидов в Российской Федерации»</w:t>
      </w:r>
    </w:p>
  </w:footnote>
  <w:footnote w:id="9">
    <w:p w:rsidR="00FF2FD2" w:rsidRPr="00611062" w:rsidRDefault="00FF2FD2" w:rsidP="006E2767">
      <w:pPr>
        <w:pStyle w:val="afa"/>
        <w:rPr>
          <w:rFonts w:ascii="Times New Roman" w:hAnsi="Times New Roman"/>
        </w:rPr>
      </w:pPr>
      <w:r w:rsidRPr="00611062">
        <w:rPr>
          <w:rStyle w:val="afc"/>
          <w:rFonts w:ascii="Times New Roman" w:hAnsi="Times New Roman"/>
        </w:rPr>
        <w:footnoteRef/>
      </w:r>
      <w:r w:rsidRPr="00611062">
        <w:rPr>
          <w:rFonts w:ascii="Times New Roman" w:hAnsi="Times New Roman"/>
        </w:rPr>
        <w:t xml:space="preserve"> </w:t>
      </w:r>
      <w:r w:rsidRPr="00111FB2">
        <w:rPr>
          <w:rFonts w:ascii="Times New Roman" w:hAnsi="Times New Roman"/>
        </w:rPr>
        <w:t xml:space="preserve">Указывается </w:t>
      </w:r>
      <w:r>
        <w:rPr>
          <w:rFonts w:ascii="Times New Roman" w:hAnsi="Times New Roman"/>
        </w:rPr>
        <w:t>в случае, если данная муниципальная услуга может быть предоставлена данным способом</w:t>
      </w:r>
    </w:p>
  </w:footnote>
  <w:footnote w:id="10">
    <w:p w:rsidR="00FF2FD2" w:rsidRPr="006F70E2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В данном пункте установлены примерные показатели качества муниципальной услуги. Органы местного самоуправления вправе установить собственные показатели.</w:t>
      </w:r>
    </w:p>
  </w:footnote>
  <w:footnote w:id="11">
    <w:p w:rsidR="00FF2FD2" w:rsidRPr="001D2EFD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зависимости от возможностей предоставления муниципальной услуги</w:t>
      </w:r>
    </w:p>
  </w:footnote>
  <w:footnote w:id="12">
    <w:p w:rsidR="00FF2FD2" w:rsidRPr="00E03651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У</w:t>
      </w:r>
      <w:r w:rsidRPr="00E03651">
        <w:rPr>
          <w:rFonts w:ascii="Times New Roman" w:hAnsi="Times New Roman"/>
          <w:bCs/>
          <w:color w:val="000000"/>
          <w:shd w:val="clear" w:color="auto" w:fill="FFFFFF"/>
        </w:rPr>
        <w:t>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</w:t>
      </w:r>
    </w:p>
  </w:footnote>
  <w:footnote w:id="13">
    <w:p w:rsidR="00FF2FD2" w:rsidRPr="0079070E" w:rsidRDefault="00FF2FD2" w:rsidP="006E2767">
      <w:pPr>
        <w:pStyle w:val="afa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зависимости от возможностей предоставления муниципальной услуги</w:t>
      </w:r>
    </w:p>
  </w:footnote>
  <w:footnote w:id="14">
    <w:p w:rsidR="00FF2FD2" w:rsidRPr="00875BDF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зависимости от возможностей размещения данной информации указанными способами. Органы местного самоуправления вправе указать собственные способы размещения информации.</w:t>
      </w:r>
    </w:p>
  </w:footnote>
  <w:footnote w:id="15">
    <w:p w:rsidR="00FF2FD2" w:rsidRPr="0067714F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зависимости от возможностей</w:t>
      </w:r>
      <w:r w:rsidRPr="00677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размещения данной информации указанными способами.</w:t>
      </w:r>
      <w:r w:rsidRPr="006771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Органы местного самоуправления вправе указать собственные способы размещения информации.</w:t>
      </w:r>
    </w:p>
  </w:footnote>
  <w:footnote w:id="16">
    <w:p w:rsidR="00FF2FD2" w:rsidRPr="00875BDF" w:rsidRDefault="00FF2FD2" w:rsidP="006E2767">
      <w:pPr>
        <w:pStyle w:val="afa"/>
        <w:jc w:val="both"/>
        <w:rPr>
          <w:rFonts w:ascii="Times New Roman" w:hAnsi="Times New Roman"/>
        </w:rPr>
      </w:pPr>
      <w:r>
        <w:rPr>
          <w:rStyle w:val="afc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зависимости от возможностей размещения данной информации указанными способами. Органы местного самоуправления вправе указать собственные способы размещения информации.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0B51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E2F3D"/>
    <w:rsid w:val="000F747A"/>
    <w:rsid w:val="001058C0"/>
    <w:rsid w:val="00107D62"/>
    <w:rsid w:val="00110049"/>
    <w:rsid w:val="0013469D"/>
    <w:rsid w:val="00136053"/>
    <w:rsid w:val="00136C55"/>
    <w:rsid w:val="00150F4F"/>
    <w:rsid w:val="00153955"/>
    <w:rsid w:val="001544F4"/>
    <w:rsid w:val="00155282"/>
    <w:rsid w:val="0016369B"/>
    <w:rsid w:val="00173BA9"/>
    <w:rsid w:val="00184C75"/>
    <w:rsid w:val="00186D86"/>
    <w:rsid w:val="0019058A"/>
    <w:rsid w:val="00191062"/>
    <w:rsid w:val="001914F3"/>
    <w:rsid w:val="001977CA"/>
    <w:rsid w:val="001A2300"/>
    <w:rsid w:val="001A53B4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541E"/>
    <w:rsid w:val="0027623D"/>
    <w:rsid w:val="0028100B"/>
    <w:rsid w:val="00281655"/>
    <w:rsid w:val="00283EEE"/>
    <w:rsid w:val="0029139A"/>
    <w:rsid w:val="0029333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A6C48"/>
    <w:rsid w:val="003B3839"/>
    <w:rsid w:val="003C5BA3"/>
    <w:rsid w:val="003C7EF8"/>
    <w:rsid w:val="003D496A"/>
    <w:rsid w:val="003E04D9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24396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6DE5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708"/>
    <w:rsid w:val="00674C8B"/>
    <w:rsid w:val="006753B4"/>
    <w:rsid w:val="0068480C"/>
    <w:rsid w:val="00685649"/>
    <w:rsid w:val="00695C30"/>
    <w:rsid w:val="006A1D07"/>
    <w:rsid w:val="006A2FE7"/>
    <w:rsid w:val="006A3D85"/>
    <w:rsid w:val="006B45A0"/>
    <w:rsid w:val="006C4ADE"/>
    <w:rsid w:val="006E2560"/>
    <w:rsid w:val="006E2767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96A8D"/>
    <w:rsid w:val="008A2CD4"/>
    <w:rsid w:val="008A3D8D"/>
    <w:rsid w:val="008A5C71"/>
    <w:rsid w:val="008A6971"/>
    <w:rsid w:val="008B2083"/>
    <w:rsid w:val="008B20A8"/>
    <w:rsid w:val="008B778B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57C32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5DD6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30F7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3B1B"/>
    <w:rsid w:val="00BB1239"/>
    <w:rsid w:val="00BB1D1B"/>
    <w:rsid w:val="00BB6E82"/>
    <w:rsid w:val="00BC10C1"/>
    <w:rsid w:val="00BC1383"/>
    <w:rsid w:val="00BD235C"/>
    <w:rsid w:val="00BE1E3A"/>
    <w:rsid w:val="00BE576A"/>
    <w:rsid w:val="00BE6580"/>
    <w:rsid w:val="00BF3091"/>
    <w:rsid w:val="00C112B3"/>
    <w:rsid w:val="00C11FB4"/>
    <w:rsid w:val="00C12025"/>
    <w:rsid w:val="00C13EA3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94FDA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4F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5A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03B6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D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276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E276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6E2767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2767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2767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E2767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2767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E2767"/>
    <w:pPr>
      <w:keepNext/>
      <w:keepLines/>
      <w:spacing w:before="200" w:after="0" w:line="240" w:lineRule="auto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276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character" w:customStyle="1" w:styleId="10">
    <w:name w:val="Заголовок 1 Знак"/>
    <w:basedOn w:val="a0"/>
    <w:link w:val="1"/>
    <w:rsid w:val="006E27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27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E276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E276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276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276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276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2767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276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6E2767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rsid w:val="006E2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basedOn w:val="a0"/>
    <w:link w:val="ab"/>
    <w:rsid w:val="006E27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qFormat/>
    <w:rsid w:val="006E2767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6E27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Strong"/>
    <w:basedOn w:val="a0"/>
    <w:qFormat/>
    <w:rsid w:val="006E2767"/>
    <w:rPr>
      <w:b/>
      <w:bCs/>
    </w:rPr>
  </w:style>
  <w:style w:type="character" w:styleId="af0">
    <w:name w:val="Emphasis"/>
    <w:basedOn w:val="a0"/>
    <w:qFormat/>
    <w:rsid w:val="006E2767"/>
    <w:rPr>
      <w:i/>
      <w:iCs/>
    </w:rPr>
  </w:style>
  <w:style w:type="paragraph" w:styleId="af1">
    <w:name w:val="List Paragraph"/>
    <w:basedOn w:val="a"/>
    <w:qFormat/>
    <w:rsid w:val="006E27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qFormat/>
    <w:rsid w:val="006E2767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rsid w:val="006E276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Intense Quote"/>
    <w:basedOn w:val="a"/>
    <w:next w:val="a"/>
    <w:link w:val="af3"/>
    <w:qFormat/>
    <w:rsid w:val="006E276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3">
    <w:name w:val="Выделенная цитата Знак"/>
    <w:basedOn w:val="a0"/>
    <w:link w:val="af2"/>
    <w:rsid w:val="006E276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4">
    <w:name w:val="Subtle Emphasis"/>
    <w:basedOn w:val="a0"/>
    <w:qFormat/>
    <w:rsid w:val="006E2767"/>
    <w:rPr>
      <w:i/>
      <w:iCs/>
      <w:color w:val="808080"/>
    </w:rPr>
  </w:style>
  <w:style w:type="character" w:styleId="af5">
    <w:name w:val="Intense Emphasis"/>
    <w:basedOn w:val="a0"/>
    <w:qFormat/>
    <w:rsid w:val="006E2767"/>
    <w:rPr>
      <w:b/>
      <w:bCs/>
      <w:i/>
      <w:iCs/>
      <w:color w:val="4F81BD"/>
    </w:rPr>
  </w:style>
  <w:style w:type="character" w:styleId="af6">
    <w:name w:val="Subtle Reference"/>
    <w:basedOn w:val="a0"/>
    <w:qFormat/>
    <w:rsid w:val="006E2767"/>
    <w:rPr>
      <w:smallCaps/>
      <w:color w:val="C0504D"/>
      <w:u w:val="single"/>
    </w:rPr>
  </w:style>
  <w:style w:type="character" w:styleId="af7">
    <w:name w:val="Intense Reference"/>
    <w:basedOn w:val="a0"/>
    <w:qFormat/>
    <w:rsid w:val="006E2767"/>
    <w:rPr>
      <w:b/>
      <w:bCs/>
      <w:smallCaps/>
      <w:color w:val="C0504D"/>
      <w:spacing w:val="5"/>
      <w:u w:val="single"/>
    </w:rPr>
  </w:style>
  <w:style w:type="character" w:styleId="af8">
    <w:name w:val="Book Title"/>
    <w:basedOn w:val="a0"/>
    <w:qFormat/>
    <w:rsid w:val="006E2767"/>
    <w:rPr>
      <w:b/>
      <w:bCs/>
      <w:smallCaps/>
      <w:spacing w:val="5"/>
    </w:rPr>
  </w:style>
  <w:style w:type="paragraph" w:styleId="af9">
    <w:name w:val="TOC Heading"/>
    <w:basedOn w:val="1"/>
    <w:next w:val="a"/>
    <w:qFormat/>
    <w:rsid w:val="006E2767"/>
    <w:pPr>
      <w:outlineLvl w:val="9"/>
    </w:pPr>
  </w:style>
  <w:style w:type="character" w:customStyle="1" w:styleId="apple-converted-space">
    <w:name w:val="apple-converted-space"/>
    <w:basedOn w:val="a0"/>
    <w:rsid w:val="006E2767"/>
  </w:style>
  <w:style w:type="paragraph" w:styleId="afa">
    <w:name w:val="footnote text"/>
    <w:basedOn w:val="a"/>
    <w:link w:val="afb"/>
    <w:semiHidden/>
    <w:rsid w:val="006E276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6E2767"/>
    <w:rPr>
      <w:rFonts w:ascii="Calibri" w:eastAsia="Times New Roman" w:hAnsi="Calibri" w:cs="Times New Roman"/>
      <w:sz w:val="20"/>
      <w:szCs w:val="20"/>
    </w:rPr>
  </w:style>
  <w:style w:type="character" w:styleId="afc">
    <w:name w:val="footnote reference"/>
    <w:basedOn w:val="a0"/>
    <w:semiHidden/>
    <w:rsid w:val="006E2767"/>
    <w:rPr>
      <w:rFonts w:cs="Times New Roman"/>
      <w:vertAlign w:val="superscript"/>
    </w:rPr>
  </w:style>
  <w:style w:type="paragraph" w:customStyle="1" w:styleId="afd">
    <w:name w:val="Знак Знак Знак Знак"/>
    <w:basedOn w:val="a"/>
    <w:rsid w:val="006E27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6E27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yperlink">
    <w:name w:val="hyperlink"/>
    <w:basedOn w:val="a0"/>
    <w:rsid w:val="006E2767"/>
  </w:style>
  <w:style w:type="paragraph" w:customStyle="1" w:styleId="consplusnormal0">
    <w:name w:val="consplusnormal"/>
    <w:basedOn w:val="a"/>
    <w:rsid w:val="006E2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E2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6E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footer"/>
    <w:basedOn w:val="a"/>
    <w:link w:val="aff"/>
    <w:rsid w:val="006E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0"/>
    <w:link w:val="afe"/>
    <w:rsid w:val="006E2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0"/>
    <w:rsid w:val="006E2767"/>
  </w:style>
  <w:style w:type="paragraph" w:customStyle="1" w:styleId="aff1">
    <w:name w:val="Знак Знак Знак Знак"/>
    <w:basedOn w:val="a"/>
    <w:rsid w:val="006E27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able">
    <w:name w:val="table"/>
    <w:basedOn w:val="a"/>
    <w:rsid w:val="006E2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header"/>
    <w:basedOn w:val="a"/>
    <w:link w:val="aff3"/>
    <w:rsid w:val="006E2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3">
    <w:name w:val="Верхний колонтитул Знак"/>
    <w:basedOn w:val="a0"/>
    <w:link w:val="aff2"/>
    <w:rsid w:val="006E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3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3A6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5B8C6341FE4E959D8418C7A04747E5EF89C1F05F2BB265D317FDC7ACB274AA573B4F9822C08048cDx6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dmzve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DF2BE4974E3107E1B8183A2A0802698002ABDD415A551E394FFE6E19BD0E83CCBC1EF0251106DAF91C8CCCE244AF5A3668DE58F4A5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C3CB-34CC-4835-B51A-5A77E9E4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Елена Майорова</cp:lastModifiedBy>
  <cp:revision>8</cp:revision>
  <cp:lastPrinted>2020-06-08T06:49:00Z</cp:lastPrinted>
  <dcterms:created xsi:type="dcterms:W3CDTF">2020-01-30T13:31:00Z</dcterms:created>
  <dcterms:modified xsi:type="dcterms:W3CDTF">2020-06-08T07:11:00Z</dcterms:modified>
</cp:coreProperties>
</file>